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F4CA4C" w14:textId="164B4492" w:rsidR="00357AAB" w:rsidRPr="00D876A3" w:rsidRDefault="00F65AB0" w:rsidP="00964081">
      <w:pPr>
        <w:jc w:val="center"/>
        <w:rPr>
          <w:rFonts w:ascii="Times New Roman" w:hAnsi="Times New Roman" w:cs="Times New Roman"/>
          <w:b/>
          <w:sz w:val="24"/>
          <w:szCs w:val="24"/>
        </w:rPr>
      </w:pPr>
      <w:r w:rsidRPr="00D876A3">
        <w:rPr>
          <w:rFonts w:ascii="Times New Roman" w:hAnsi="Times New Roman" w:cs="Times New Roman"/>
          <w:b/>
          <w:sz w:val="24"/>
          <w:szCs w:val="24"/>
        </w:rPr>
        <w:t>Review Form</w:t>
      </w:r>
    </w:p>
    <w:tbl>
      <w:tblPr>
        <w:tblW w:w="10172"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2"/>
        <w:gridCol w:w="3600"/>
        <w:gridCol w:w="3510"/>
      </w:tblGrid>
      <w:tr w:rsidR="008B4488" w:rsidRPr="00D876A3" w14:paraId="0DD8E4D1" w14:textId="77777777" w:rsidTr="61BD9E2C">
        <w:trPr>
          <w:trHeight w:val="1075"/>
        </w:trPr>
        <w:tc>
          <w:tcPr>
            <w:tcW w:w="3062" w:type="dxa"/>
          </w:tcPr>
          <w:p w14:paraId="0A852880" w14:textId="6F57DCAD" w:rsidR="008B4488" w:rsidRPr="00D876A3" w:rsidRDefault="00F65AB0" w:rsidP="00EB476C">
            <w:pPr>
              <w:rPr>
                <w:rFonts w:ascii="Times New Roman" w:hAnsi="Times New Roman" w:cs="Times New Roman"/>
                <w:sz w:val="24"/>
                <w:szCs w:val="24"/>
              </w:rPr>
            </w:pPr>
            <w:r w:rsidRPr="00D876A3">
              <w:rPr>
                <w:rFonts w:ascii="Times New Roman" w:hAnsi="Times New Roman" w:cs="Times New Roman"/>
                <w:b/>
                <w:sz w:val="24"/>
                <w:szCs w:val="24"/>
              </w:rPr>
              <w:t>Article Nu</w:t>
            </w:r>
            <w:r w:rsidR="00AF6633" w:rsidRPr="00D876A3">
              <w:rPr>
                <w:rFonts w:ascii="Times New Roman" w:hAnsi="Times New Roman" w:cs="Times New Roman"/>
                <w:b/>
                <w:sz w:val="24"/>
                <w:szCs w:val="24"/>
              </w:rPr>
              <w:t>mber:</w:t>
            </w:r>
            <w:r w:rsidR="005C59E4" w:rsidRPr="00D876A3">
              <w:rPr>
                <w:rFonts w:ascii="Times New Roman" w:hAnsi="Times New Roman" w:cs="Times New Roman"/>
                <w:sz w:val="24"/>
                <w:szCs w:val="24"/>
              </w:rPr>
              <w:t xml:space="preserve"> </w:t>
            </w:r>
            <w:r w:rsidR="00FD1E8D" w:rsidRPr="00FD1E8D">
              <w:rPr>
                <w:rFonts w:ascii="Times New Roman" w:hAnsi="Times New Roman" w:cs="Times New Roman"/>
                <w:sz w:val="24"/>
                <w:szCs w:val="24"/>
              </w:rPr>
              <w:t>JPAM-2550</w:t>
            </w:r>
          </w:p>
        </w:tc>
        <w:tc>
          <w:tcPr>
            <w:tcW w:w="3600" w:type="dxa"/>
          </w:tcPr>
          <w:p w14:paraId="672A6659" w14:textId="25510B69" w:rsidR="005C59E4" w:rsidRPr="00D876A3" w:rsidRDefault="00B752DE" w:rsidP="00CB3CB9">
            <w:pPr>
              <w:autoSpaceDE w:val="0"/>
              <w:autoSpaceDN w:val="0"/>
              <w:adjustRightInd w:val="0"/>
              <w:spacing w:after="0"/>
              <w:rPr>
                <w:rFonts w:ascii="Times New Roman" w:hAnsi="Times New Roman" w:cs="Times New Roman"/>
                <w:sz w:val="24"/>
                <w:szCs w:val="24"/>
                <w:lang w:val="en-GB"/>
              </w:rPr>
            </w:pPr>
            <w:r w:rsidRPr="00D876A3">
              <w:rPr>
                <w:rFonts w:ascii="Times New Roman" w:hAnsi="Times New Roman" w:cs="Times New Roman"/>
                <w:b/>
                <w:sz w:val="24"/>
                <w:szCs w:val="24"/>
              </w:rPr>
              <w:t>Corresponding Author</w:t>
            </w:r>
            <w:r w:rsidR="00AF6633" w:rsidRPr="00D876A3">
              <w:rPr>
                <w:rFonts w:ascii="Times New Roman" w:hAnsi="Times New Roman" w:cs="Times New Roman"/>
                <w:b/>
                <w:sz w:val="24"/>
                <w:szCs w:val="24"/>
              </w:rPr>
              <w:t>:</w:t>
            </w:r>
            <w:r w:rsidRPr="00D876A3">
              <w:rPr>
                <w:rFonts w:ascii="Times New Roman" w:hAnsi="Times New Roman" w:cs="Times New Roman"/>
                <w:sz w:val="24"/>
                <w:szCs w:val="24"/>
              </w:rPr>
              <w:t xml:space="preserve"> </w:t>
            </w:r>
            <w:r w:rsidR="00FD1E8D" w:rsidRPr="00FD1E8D">
              <w:rPr>
                <w:rFonts w:ascii="Times New Roman" w:hAnsi="Times New Roman" w:cs="Times New Roman"/>
                <w:bCs/>
                <w:sz w:val="24"/>
                <w:szCs w:val="24"/>
              </w:rPr>
              <w:t>Kassahun Berhane</w:t>
            </w:r>
          </w:p>
        </w:tc>
        <w:tc>
          <w:tcPr>
            <w:tcW w:w="3510" w:type="dxa"/>
          </w:tcPr>
          <w:p w14:paraId="011D1DBD" w14:textId="6878CC7D" w:rsidR="008B4488" w:rsidRPr="00D876A3" w:rsidRDefault="003B2769" w:rsidP="00964081">
            <w:pPr>
              <w:rPr>
                <w:rFonts w:ascii="Times New Roman" w:hAnsi="Times New Roman" w:cs="Times New Roman"/>
                <w:b/>
                <w:sz w:val="24"/>
                <w:szCs w:val="24"/>
              </w:rPr>
            </w:pPr>
            <w:r w:rsidRPr="00D876A3">
              <w:rPr>
                <w:rFonts w:ascii="Times New Roman" w:hAnsi="Times New Roman" w:cs="Times New Roman"/>
                <w:b/>
                <w:sz w:val="24"/>
                <w:szCs w:val="24"/>
              </w:rPr>
              <w:br/>
            </w:r>
          </w:p>
        </w:tc>
      </w:tr>
      <w:tr w:rsidR="008B4488" w:rsidRPr="00D876A3" w14:paraId="6AFFAA06" w14:textId="77777777" w:rsidTr="61BD9E2C">
        <w:trPr>
          <w:trHeight w:val="557"/>
        </w:trPr>
        <w:tc>
          <w:tcPr>
            <w:tcW w:w="3062" w:type="dxa"/>
          </w:tcPr>
          <w:p w14:paraId="3FDEF157" w14:textId="28384FCB" w:rsidR="008B4488" w:rsidRPr="00D876A3" w:rsidRDefault="00572192" w:rsidP="00964081">
            <w:pPr>
              <w:pStyle w:val="ListParagraph"/>
              <w:rPr>
                <w:rFonts w:ascii="Times New Roman" w:hAnsi="Times New Roman" w:cs="Times New Roman"/>
                <w:bCs/>
                <w:sz w:val="24"/>
                <w:szCs w:val="24"/>
              </w:rPr>
            </w:pPr>
            <w:r w:rsidRPr="00D876A3">
              <w:rPr>
                <w:rFonts w:ascii="Times New Roman" w:hAnsi="Times New Roman" w:cs="Times New Roman"/>
                <w:bCs/>
                <w:sz w:val="24"/>
                <w:szCs w:val="24"/>
              </w:rPr>
              <w:t xml:space="preserve">    </w:t>
            </w:r>
            <w:r w:rsidR="00AF6633" w:rsidRPr="00D876A3">
              <w:rPr>
                <w:rFonts w:ascii="Times New Roman" w:hAnsi="Times New Roman" w:cs="Times New Roman"/>
                <w:bCs/>
                <w:sz w:val="24"/>
                <w:szCs w:val="24"/>
              </w:rPr>
              <w:t>Accept: 1</w:t>
            </w:r>
          </w:p>
        </w:tc>
        <w:tc>
          <w:tcPr>
            <w:tcW w:w="3600" w:type="dxa"/>
          </w:tcPr>
          <w:p w14:paraId="27690A31" w14:textId="49252253" w:rsidR="008B4488" w:rsidRPr="001061FD" w:rsidRDefault="00AF6633" w:rsidP="001061FD">
            <w:pPr>
              <w:pStyle w:val="ListParagraph"/>
              <w:numPr>
                <w:ilvl w:val="0"/>
                <w:numId w:val="29"/>
              </w:numPr>
              <w:rPr>
                <w:rFonts w:ascii="Times New Roman" w:hAnsi="Times New Roman" w:cs="Times New Roman"/>
                <w:b/>
                <w:bCs/>
                <w:sz w:val="24"/>
                <w:szCs w:val="24"/>
              </w:rPr>
            </w:pPr>
            <w:r w:rsidRPr="001061FD">
              <w:rPr>
                <w:rFonts w:ascii="Times New Roman" w:hAnsi="Times New Roman" w:cs="Times New Roman"/>
                <w:b/>
                <w:bCs/>
                <w:sz w:val="24"/>
                <w:szCs w:val="24"/>
              </w:rPr>
              <w:t>Minor Revision: 2</w:t>
            </w:r>
          </w:p>
        </w:tc>
        <w:tc>
          <w:tcPr>
            <w:tcW w:w="3510" w:type="dxa"/>
          </w:tcPr>
          <w:p w14:paraId="148900E5" w14:textId="3623A29F" w:rsidR="008B4488" w:rsidRPr="001061FD" w:rsidRDefault="00AF6633" w:rsidP="001061FD">
            <w:pPr>
              <w:pStyle w:val="ListParagraph"/>
              <w:rPr>
                <w:rFonts w:ascii="Times New Roman" w:hAnsi="Times New Roman" w:cs="Times New Roman"/>
                <w:bCs/>
                <w:sz w:val="24"/>
                <w:szCs w:val="24"/>
              </w:rPr>
            </w:pPr>
            <w:r w:rsidRPr="001061FD">
              <w:rPr>
                <w:rFonts w:ascii="Times New Roman" w:hAnsi="Times New Roman" w:cs="Times New Roman"/>
                <w:bCs/>
                <w:sz w:val="24"/>
                <w:szCs w:val="24"/>
              </w:rPr>
              <w:t>Major Revision: 3</w:t>
            </w:r>
          </w:p>
        </w:tc>
      </w:tr>
      <w:tr w:rsidR="00AF6633" w:rsidRPr="00D876A3" w14:paraId="550DEAA9" w14:textId="77777777" w:rsidTr="61BD9E2C">
        <w:trPr>
          <w:trHeight w:val="440"/>
        </w:trPr>
        <w:tc>
          <w:tcPr>
            <w:tcW w:w="3062" w:type="dxa"/>
          </w:tcPr>
          <w:p w14:paraId="53073055" w14:textId="6F4B6E98" w:rsidR="00AF6633" w:rsidRPr="00D876A3" w:rsidRDefault="00AF6633" w:rsidP="00964081">
            <w:pPr>
              <w:jc w:val="center"/>
              <w:rPr>
                <w:rFonts w:ascii="Times New Roman" w:hAnsi="Times New Roman" w:cs="Times New Roman"/>
                <w:sz w:val="24"/>
                <w:szCs w:val="24"/>
              </w:rPr>
            </w:pPr>
            <w:r w:rsidRPr="00D876A3">
              <w:rPr>
                <w:rFonts w:ascii="Times New Roman" w:hAnsi="Times New Roman" w:cs="Times New Roman"/>
                <w:sz w:val="24"/>
                <w:szCs w:val="24"/>
              </w:rPr>
              <w:t>Reject: 4</w:t>
            </w:r>
          </w:p>
        </w:tc>
        <w:tc>
          <w:tcPr>
            <w:tcW w:w="3600" w:type="dxa"/>
          </w:tcPr>
          <w:p w14:paraId="4C96852B" w14:textId="3BDEB016" w:rsidR="00AF6633" w:rsidRPr="00D876A3" w:rsidRDefault="00AF6633" w:rsidP="00964081">
            <w:pPr>
              <w:jc w:val="center"/>
              <w:rPr>
                <w:rFonts w:ascii="Times New Roman" w:hAnsi="Times New Roman" w:cs="Times New Roman"/>
                <w:sz w:val="24"/>
                <w:szCs w:val="24"/>
              </w:rPr>
            </w:pPr>
            <w:r w:rsidRPr="00D876A3">
              <w:rPr>
                <w:rFonts w:ascii="Times New Roman" w:hAnsi="Times New Roman" w:cs="Times New Roman"/>
                <w:sz w:val="24"/>
                <w:szCs w:val="24"/>
              </w:rPr>
              <w:t>Re-revision: 5</w:t>
            </w:r>
          </w:p>
        </w:tc>
        <w:tc>
          <w:tcPr>
            <w:tcW w:w="3510" w:type="dxa"/>
          </w:tcPr>
          <w:p w14:paraId="7741EA4E" w14:textId="77777777" w:rsidR="00AF6633" w:rsidRPr="00D876A3" w:rsidRDefault="00AF6633" w:rsidP="00964081">
            <w:pPr>
              <w:jc w:val="center"/>
              <w:rPr>
                <w:rFonts w:ascii="Times New Roman" w:hAnsi="Times New Roman" w:cs="Times New Roman"/>
                <w:sz w:val="24"/>
                <w:szCs w:val="24"/>
              </w:rPr>
            </w:pPr>
            <w:r w:rsidRPr="00D876A3">
              <w:rPr>
                <w:rFonts w:ascii="Times New Roman" w:hAnsi="Times New Roman" w:cs="Times New Roman"/>
                <w:sz w:val="24"/>
                <w:szCs w:val="24"/>
              </w:rPr>
              <w:t>Poor Quality: 6</w:t>
            </w:r>
          </w:p>
        </w:tc>
      </w:tr>
      <w:tr w:rsidR="008B4488" w:rsidRPr="00D876A3" w14:paraId="5C4CCBE0" w14:textId="77777777" w:rsidTr="00C70E27">
        <w:trPr>
          <w:trHeight w:val="1430"/>
        </w:trPr>
        <w:tc>
          <w:tcPr>
            <w:tcW w:w="10172" w:type="dxa"/>
            <w:gridSpan w:val="3"/>
          </w:tcPr>
          <w:p w14:paraId="0C21F80F" w14:textId="5315FCED" w:rsidR="005C7874" w:rsidRPr="007D62F3" w:rsidRDefault="005C7874" w:rsidP="00BF66D8">
            <w:pPr>
              <w:spacing w:after="0"/>
              <w:jc w:val="both"/>
              <w:rPr>
                <w:rFonts w:ascii="Times New Roman" w:hAnsi="Times New Roman" w:cs="Times New Roman"/>
                <w:b/>
                <w:bCs/>
                <w:sz w:val="24"/>
                <w:szCs w:val="24"/>
              </w:rPr>
            </w:pPr>
            <w:r w:rsidRPr="00D876A3">
              <w:rPr>
                <w:rFonts w:ascii="Times New Roman" w:hAnsi="Times New Roman" w:cs="Times New Roman"/>
                <w:sz w:val="24"/>
                <w:szCs w:val="24"/>
              </w:rPr>
              <w:br/>
            </w:r>
            <w:r w:rsidR="00B66F77" w:rsidRPr="007D62F3">
              <w:rPr>
                <w:rFonts w:ascii="Times New Roman" w:hAnsi="Times New Roman" w:cs="Times New Roman"/>
                <w:b/>
                <w:bCs/>
                <w:sz w:val="24"/>
                <w:szCs w:val="24"/>
              </w:rPr>
              <w:t xml:space="preserve">Title: </w:t>
            </w:r>
            <w:r w:rsidR="00FD1E8D" w:rsidRPr="00FD1E8D">
              <w:rPr>
                <w:rFonts w:ascii="Times New Roman" w:hAnsi="Times New Roman" w:cs="Times New Roman"/>
                <w:b/>
                <w:bCs/>
                <w:sz w:val="24"/>
                <w:szCs w:val="24"/>
              </w:rPr>
              <w:t>Edible Mushroom significantly ameliorated Hepatorenal Toxicity of Bu</w:t>
            </w:r>
            <w:r w:rsidR="00FD1E8D">
              <w:rPr>
                <w:rFonts w:ascii="Times New Roman" w:hAnsi="Times New Roman" w:cs="Times New Roman"/>
                <w:b/>
                <w:bCs/>
                <w:sz w:val="24"/>
                <w:szCs w:val="24"/>
              </w:rPr>
              <w:t>tyl Paraben (BP) in Albino Rats</w:t>
            </w:r>
          </w:p>
          <w:p w14:paraId="28D5664D" w14:textId="77777777" w:rsidR="00702884" w:rsidRPr="00E1303B" w:rsidRDefault="00702884" w:rsidP="00BF66D8">
            <w:pPr>
              <w:spacing w:after="0"/>
              <w:jc w:val="both"/>
              <w:rPr>
                <w:rFonts w:ascii="Times New Roman" w:hAnsi="Times New Roman" w:cs="Times New Roman"/>
                <w:sz w:val="20"/>
                <w:szCs w:val="20"/>
              </w:rPr>
            </w:pPr>
          </w:p>
          <w:p w14:paraId="666F6464" w14:textId="586ED366" w:rsidR="00FD1E8D" w:rsidRDefault="00FD1E8D" w:rsidP="00FD1E8D">
            <w:pPr>
              <w:spacing w:before="80" w:after="80" w:line="360" w:lineRule="auto"/>
              <w:jc w:val="both"/>
              <w:rPr>
                <w:rFonts w:ascii="Times New Roman" w:hAnsi="Times New Roman" w:cs="Times New Roman"/>
                <w:bCs/>
                <w:sz w:val="20"/>
                <w:szCs w:val="20"/>
              </w:rPr>
            </w:pPr>
            <w:r w:rsidRPr="00FD1E8D">
              <w:rPr>
                <w:rFonts w:ascii="Times New Roman" w:hAnsi="Times New Roman" w:cs="Times New Roman"/>
                <w:bCs/>
                <w:sz w:val="20"/>
                <w:szCs w:val="20"/>
              </w:rPr>
              <w:t xml:space="preserve">The manuscript looks fine </w:t>
            </w:r>
            <w:r>
              <w:rPr>
                <w:rFonts w:ascii="Times New Roman" w:hAnsi="Times New Roman" w:cs="Times New Roman"/>
                <w:bCs/>
                <w:sz w:val="20"/>
                <w:szCs w:val="20"/>
              </w:rPr>
              <w:t>but</w:t>
            </w:r>
            <w:r w:rsidRPr="00FD1E8D">
              <w:rPr>
                <w:rFonts w:ascii="Times New Roman" w:hAnsi="Times New Roman" w:cs="Times New Roman"/>
                <w:bCs/>
                <w:sz w:val="20"/>
                <w:szCs w:val="20"/>
              </w:rPr>
              <w:t xml:space="preserve"> the enzymes which are determined; are determined in liver or serum (blood). Throughout the manuscript, one cannot get the information whether the liver injury marker enzymes were determined in liver of serum. Liver is a big organ and treatment with xenobiotics or mushrooms will hardly increase the activities of ALT/AST in liver. However, if liver injury will occur and hepatocytes die, they will release these enzymes into blood. Since liver cannot store the synthesized proteins, it will release the protein into blood if greater synthesis of a particular protein has occurred. Authors are advised to be explicit in their statement</w:t>
            </w:r>
            <w:r>
              <w:rPr>
                <w:rFonts w:ascii="Times New Roman" w:hAnsi="Times New Roman" w:cs="Times New Roman"/>
                <w:bCs/>
                <w:sz w:val="20"/>
                <w:szCs w:val="20"/>
              </w:rPr>
              <w:t>.</w:t>
            </w:r>
          </w:p>
          <w:p w14:paraId="713745BB" w14:textId="25ABD054" w:rsidR="00FD1E8D" w:rsidRPr="00FD1E8D" w:rsidRDefault="00FD1E8D" w:rsidP="00FD1E8D">
            <w:pPr>
              <w:spacing w:before="80" w:after="80" w:line="360" w:lineRule="auto"/>
              <w:jc w:val="both"/>
              <w:rPr>
                <w:rFonts w:ascii="Times New Roman" w:hAnsi="Times New Roman" w:cs="Times New Roman"/>
                <w:bCs/>
                <w:sz w:val="20"/>
                <w:szCs w:val="20"/>
              </w:rPr>
            </w:pPr>
            <w:r>
              <w:rPr>
                <w:rFonts w:ascii="Times New Roman" w:hAnsi="Times New Roman" w:cs="Times New Roman"/>
                <w:bCs/>
                <w:sz w:val="20"/>
                <w:szCs w:val="20"/>
              </w:rPr>
              <w:t>Kindly</w:t>
            </w:r>
            <w:r w:rsidRPr="00FD1E8D">
              <w:rPr>
                <w:rFonts w:ascii="Times New Roman" w:hAnsi="Times New Roman" w:cs="Times New Roman"/>
                <w:bCs/>
                <w:sz w:val="20"/>
                <w:szCs w:val="20"/>
              </w:rPr>
              <w:t xml:space="preserve"> mention the species name of edible Mushroom and the animal which used in the experiment in the title and in the method</w:t>
            </w:r>
            <w:r>
              <w:rPr>
                <w:rFonts w:ascii="Times New Roman" w:hAnsi="Times New Roman" w:cs="Times New Roman"/>
                <w:bCs/>
                <w:sz w:val="20"/>
                <w:szCs w:val="20"/>
              </w:rPr>
              <w:t>.</w:t>
            </w:r>
          </w:p>
          <w:p w14:paraId="05F639E6" w14:textId="77777777" w:rsidR="00FD1E8D" w:rsidRDefault="00FD1E8D" w:rsidP="00FD1E8D">
            <w:pPr>
              <w:spacing w:before="80" w:after="80" w:line="360" w:lineRule="auto"/>
              <w:jc w:val="both"/>
              <w:rPr>
                <w:rFonts w:ascii="Times New Roman" w:hAnsi="Times New Roman" w:cs="Times New Roman"/>
                <w:b/>
                <w:bCs/>
                <w:sz w:val="20"/>
                <w:szCs w:val="20"/>
              </w:rPr>
            </w:pPr>
            <w:r w:rsidRPr="00FD1E8D">
              <w:rPr>
                <w:rFonts w:ascii="Times New Roman" w:hAnsi="Times New Roman" w:cs="Times New Roman"/>
                <w:b/>
                <w:bCs/>
                <w:sz w:val="20"/>
                <w:szCs w:val="20"/>
              </w:rPr>
              <w:t>Introduction</w:t>
            </w:r>
          </w:p>
          <w:p w14:paraId="3EBF8D90" w14:textId="3391B6AF" w:rsidR="00FD1E8D" w:rsidRPr="00FD1E8D" w:rsidRDefault="00FD1E8D" w:rsidP="00FD1E8D">
            <w:pPr>
              <w:spacing w:before="80" w:after="80" w:line="360" w:lineRule="auto"/>
              <w:jc w:val="both"/>
              <w:rPr>
                <w:rFonts w:ascii="Times New Roman" w:hAnsi="Times New Roman" w:cs="Times New Roman"/>
                <w:bCs/>
                <w:sz w:val="20"/>
                <w:szCs w:val="20"/>
              </w:rPr>
            </w:pPr>
            <w:r w:rsidRPr="00FD1E8D">
              <w:rPr>
                <w:rFonts w:ascii="Times New Roman" w:hAnsi="Times New Roman" w:cs="Times New Roman"/>
                <w:bCs/>
                <w:sz w:val="20"/>
                <w:szCs w:val="20"/>
              </w:rPr>
              <w:t xml:space="preserve">Introduction </w:t>
            </w:r>
            <w:r>
              <w:rPr>
                <w:rFonts w:ascii="Times New Roman" w:hAnsi="Times New Roman" w:cs="Times New Roman"/>
                <w:bCs/>
                <w:sz w:val="20"/>
                <w:szCs w:val="20"/>
              </w:rPr>
              <w:t>has</w:t>
            </w:r>
            <w:r w:rsidRPr="00FD1E8D">
              <w:rPr>
                <w:rFonts w:ascii="Times New Roman" w:hAnsi="Times New Roman" w:cs="Times New Roman"/>
                <w:bCs/>
                <w:sz w:val="20"/>
                <w:szCs w:val="20"/>
              </w:rPr>
              <w:t xml:space="preserve"> to explain the mushroom species used in the experiment and why </w:t>
            </w:r>
            <w:r>
              <w:rPr>
                <w:rFonts w:ascii="Times New Roman" w:hAnsi="Times New Roman" w:cs="Times New Roman"/>
                <w:bCs/>
                <w:sz w:val="20"/>
                <w:szCs w:val="20"/>
              </w:rPr>
              <w:t>author</w:t>
            </w:r>
            <w:r w:rsidRPr="00FD1E8D">
              <w:rPr>
                <w:rFonts w:ascii="Times New Roman" w:hAnsi="Times New Roman" w:cs="Times New Roman"/>
                <w:bCs/>
                <w:sz w:val="20"/>
                <w:szCs w:val="20"/>
              </w:rPr>
              <w:t xml:space="preserve"> used this species</w:t>
            </w:r>
            <w:r>
              <w:rPr>
                <w:rFonts w:ascii="Times New Roman" w:hAnsi="Times New Roman" w:cs="Times New Roman"/>
                <w:bCs/>
                <w:sz w:val="20"/>
                <w:szCs w:val="20"/>
              </w:rPr>
              <w:t>.</w:t>
            </w:r>
            <w:r w:rsidRPr="00FD1E8D">
              <w:rPr>
                <w:rFonts w:ascii="Times New Roman" w:hAnsi="Times New Roman" w:cs="Times New Roman"/>
                <w:bCs/>
                <w:sz w:val="20"/>
                <w:szCs w:val="20"/>
              </w:rPr>
              <w:t xml:space="preserve"> The current stage of the art is top narrow. İt should </w:t>
            </w:r>
            <w:r>
              <w:rPr>
                <w:rFonts w:ascii="Times New Roman" w:hAnsi="Times New Roman" w:cs="Times New Roman"/>
                <w:bCs/>
                <w:sz w:val="20"/>
                <w:szCs w:val="20"/>
              </w:rPr>
              <w:t>ha</w:t>
            </w:r>
            <w:r w:rsidRPr="00FD1E8D">
              <w:rPr>
                <w:rFonts w:ascii="Times New Roman" w:hAnsi="Times New Roman" w:cs="Times New Roman"/>
                <w:bCs/>
                <w:sz w:val="20"/>
                <w:szCs w:val="20"/>
              </w:rPr>
              <w:t>ve updated</w:t>
            </w:r>
            <w:r>
              <w:rPr>
                <w:rFonts w:ascii="Times New Roman" w:hAnsi="Times New Roman" w:cs="Times New Roman"/>
                <w:bCs/>
                <w:sz w:val="20"/>
                <w:szCs w:val="20"/>
              </w:rPr>
              <w:t xml:space="preserve"> and </w:t>
            </w:r>
            <w:r w:rsidRPr="00FD1E8D">
              <w:rPr>
                <w:rFonts w:ascii="Times New Roman" w:hAnsi="Times New Roman" w:cs="Times New Roman"/>
                <w:bCs/>
                <w:sz w:val="20"/>
                <w:szCs w:val="20"/>
              </w:rPr>
              <w:t>Needs modification</w:t>
            </w:r>
            <w:r>
              <w:rPr>
                <w:rFonts w:ascii="Times New Roman" w:hAnsi="Times New Roman" w:cs="Times New Roman"/>
                <w:bCs/>
                <w:sz w:val="20"/>
                <w:szCs w:val="20"/>
              </w:rPr>
              <w:t>.</w:t>
            </w:r>
          </w:p>
          <w:p w14:paraId="684A542F" w14:textId="77777777" w:rsidR="00FD1E8D" w:rsidRDefault="00FD1E8D" w:rsidP="00FD1E8D">
            <w:pPr>
              <w:spacing w:before="80" w:after="80" w:line="360" w:lineRule="auto"/>
              <w:jc w:val="both"/>
              <w:rPr>
                <w:rFonts w:ascii="Times New Roman" w:hAnsi="Times New Roman" w:cs="Times New Roman"/>
                <w:b/>
                <w:bCs/>
                <w:sz w:val="20"/>
                <w:szCs w:val="20"/>
              </w:rPr>
            </w:pPr>
            <w:r w:rsidRPr="00FD1E8D">
              <w:rPr>
                <w:rFonts w:ascii="Times New Roman" w:hAnsi="Times New Roman" w:cs="Times New Roman"/>
                <w:b/>
                <w:bCs/>
                <w:sz w:val="20"/>
                <w:szCs w:val="20"/>
              </w:rPr>
              <w:t>Methodology</w:t>
            </w:r>
          </w:p>
          <w:p w14:paraId="55A696F7" w14:textId="1FB88D23" w:rsidR="00FD1E8D" w:rsidRDefault="00FD1E8D" w:rsidP="00FD1E8D">
            <w:pPr>
              <w:spacing w:before="80" w:after="80" w:line="360" w:lineRule="auto"/>
              <w:jc w:val="both"/>
              <w:rPr>
                <w:rFonts w:ascii="Times New Roman" w:hAnsi="Times New Roman" w:cs="Times New Roman"/>
                <w:bCs/>
                <w:sz w:val="20"/>
                <w:szCs w:val="20"/>
              </w:rPr>
            </w:pPr>
            <w:r w:rsidRPr="00FD1E8D">
              <w:rPr>
                <w:rFonts w:ascii="Times New Roman" w:hAnsi="Times New Roman" w:cs="Times New Roman"/>
                <w:bCs/>
                <w:sz w:val="20"/>
                <w:szCs w:val="20"/>
              </w:rPr>
              <w:t xml:space="preserve">The section should </w:t>
            </w:r>
            <w:r>
              <w:rPr>
                <w:rFonts w:ascii="Times New Roman" w:hAnsi="Times New Roman" w:cs="Times New Roman"/>
                <w:bCs/>
                <w:sz w:val="20"/>
                <w:szCs w:val="20"/>
              </w:rPr>
              <w:t>ha</w:t>
            </w:r>
            <w:r w:rsidRPr="00FD1E8D">
              <w:rPr>
                <w:rFonts w:ascii="Times New Roman" w:hAnsi="Times New Roman" w:cs="Times New Roman"/>
                <w:bCs/>
                <w:sz w:val="20"/>
                <w:szCs w:val="20"/>
              </w:rPr>
              <w:t>ve subdivided into subsections according to each experiment</w:t>
            </w:r>
            <w:r>
              <w:rPr>
                <w:rFonts w:ascii="Times New Roman" w:hAnsi="Times New Roman" w:cs="Times New Roman"/>
                <w:bCs/>
                <w:sz w:val="20"/>
                <w:szCs w:val="20"/>
              </w:rPr>
              <w:t>. Also the p</w:t>
            </w:r>
            <w:r w:rsidRPr="00FD1E8D">
              <w:rPr>
                <w:rFonts w:ascii="Times New Roman" w:hAnsi="Times New Roman" w:cs="Times New Roman"/>
                <w:bCs/>
                <w:sz w:val="20"/>
                <w:szCs w:val="20"/>
              </w:rPr>
              <w:t>rocedures are fine but needs rewriting</w:t>
            </w:r>
            <w:r>
              <w:rPr>
                <w:rFonts w:ascii="Times New Roman" w:hAnsi="Times New Roman" w:cs="Times New Roman"/>
                <w:bCs/>
                <w:sz w:val="20"/>
                <w:szCs w:val="20"/>
              </w:rPr>
              <w:t>.</w:t>
            </w:r>
          </w:p>
          <w:p w14:paraId="631543EA" w14:textId="520DA9C8" w:rsidR="00FD1E8D" w:rsidRPr="00FD1E8D" w:rsidRDefault="00FD1E8D" w:rsidP="00FD1E8D">
            <w:pPr>
              <w:spacing w:before="80" w:after="80" w:line="360" w:lineRule="auto"/>
              <w:jc w:val="both"/>
              <w:rPr>
                <w:rFonts w:ascii="Times New Roman" w:hAnsi="Times New Roman" w:cs="Times New Roman"/>
                <w:bCs/>
                <w:sz w:val="20"/>
                <w:szCs w:val="20"/>
              </w:rPr>
            </w:pPr>
            <w:r w:rsidRPr="00FD1E8D">
              <w:rPr>
                <w:rFonts w:ascii="Times New Roman" w:hAnsi="Times New Roman" w:cs="Times New Roman"/>
                <w:bCs/>
                <w:sz w:val="20"/>
                <w:szCs w:val="20"/>
              </w:rPr>
              <w:t>Duration of the experiment is very long</w:t>
            </w:r>
            <w:r>
              <w:rPr>
                <w:rFonts w:ascii="Times New Roman" w:hAnsi="Times New Roman" w:cs="Times New Roman"/>
                <w:bCs/>
                <w:sz w:val="20"/>
                <w:szCs w:val="20"/>
              </w:rPr>
              <w:t xml:space="preserve">. Why author did </w:t>
            </w:r>
            <w:r w:rsidRPr="00FD1E8D">
              <w:rPr>
                <w:rFonts w:ascii="Times New Roman" w:hAnsi="Times New Roman" w:cs="Times New Roman"/>
                <w:bCs/>
                <w:sz w:val="20"/>
                <w:szCs w:val="20"/>
              </w:rPr>
              <w:t>n</w:t>
            </w:r>
            <w:r>
              <w:rPr>
                <w:rFonts w:ascii="Times New Roman" w:hAnsi="Times New Roman" w:cs="Times New Roman"/>
                <w:bCs/>
                <w:sz w:val="20"/>
                <w:szCs w:val="20"/>
              </w:rPr>
              <w:t>o</w:t>
            </w:r>
            <w:r w:rsidRPr="00FD1E8D">
              <w:rPr>
                <w:rFonts w:ascii="Times New Roman" w:hAnsi="Times New Roman" w:cs="Times New Roman"/>
                <w:bCs/>
                <w:sz w:val="20"/>
                <w:szCs w:val="20"/>
              </w:rPr>
              <w:t>t measure oxidative stress markers in the kidney and in the liver</w:t>
            </w:r>
            <w:r>
              <w:rPr>
                <w:rFonts w:ascii="Times New Roman" w:hAnsi="Times New Roman" w:cs="Times New Roman"/>
                <w:bCs/>
                <w:sz w:val="20"/>
                <w:szCs w:val="20"/>
              </w:rPr>
              <w:t>.</w:t>
            </w:r>
            <w:r w:rsidRPr="00FD1E8D">
              <w:rPr>
                <w:rFonts w:ascii="Times New Roman" w:hAnsi="Times New Roman" w:cs="Times New Roman"/>
                <w:bCs/>
                <w:sz w:val="20"/>
                <w:szCs w:val="20"/>
              </w:rPr>
              <w:t xml:space="preserve"> Author should mention the extraction method watery or alc</w:t>
            </w:r>
            <w:r>
              <w:rPr>
                <w:rFonts w:ascii="Times New Roman" w:hAnsi="Times New Roman" w:cs="Times New Roman"/>
                <w:bCs/>
                <w:sz w:val="20"/>
                <w:szCs w:val="20"/>
              </w:rPr>
              <w:t>o</w:t>
            </w:r>
            <w:r w:rsidRPr="00FD1E8D">
              <w:rPr>
                <w:rFonts w:ascii="Times New Roman" w:hAnsi="Times New Roman" w:cs="Times New Roman"/>
                <w:bCs/>
                <w:sz w:val="20"/>
                <w:szCs w:val="20"/>
              </w:rPr>
              <w:t>holic</w:t>
            </w:r>
            <w:r>
              <w:rPr>
                <w:rFonts w:ascii="Times New Roman" w:hAnsi="Times New Roman" w:cs="Times New Roman"/>
                <w:bCs/>
                <w:sz w:val="20"/>
                <w:szCs w:val="20"/>
              </w:rPr>
              <w:t>.</w:t>
            </w:r>
            <w:r w:rsidRPr="00FD1E8D">
              <w:rPr>
                <w:rFonts w:ascii="Times New Roman" w:hAnsi="Times New Roman" w:cs="Times New Roman"/>
                <w:bCs/>
                <w:sz w:val="20"/>
                <w:szCs w:val="20"/>
              </w:rPr>
              <w:t xml:space="preserve"> Author should make extra group of animal that take mushroom only</w:t>
            </w:r>
            <w:r>
              <w:rPr>
                <w:rFonts w:ascii="Times New Roman" w:hAnsi="Times New Roman" w:cs="Times New Roman"/>
                <w:bCs/>
                <w:sz w:val="20"/>
                <w:szCs w:val="20"/>
              </w:rPr>
              <w:t>.</w:t>
            </w:r>
          </w:p>
          <w:p w14:paraId="1F52A09C" w14:textId="77777777" w:rsidR="00FD1E8D" w:rsidRDefault="00FD1E8D" w:rsidP="00FD1E8D">
            <w:pPr>
              <w:spacing w:before="80" w:after="80" w:line="360" w:lineRule="auto"/>
              <w:jc w:val="both"/>
              <w:rPr>
                <w:rFonts w:ascii="Times New Roman" w:hAnsi="Times New Roman" w:cs="Times New Roman"/>
                <w:b/>
                <w:bCs/>
                <w:sz w:val="20"/>
                <w:szCs w:val="20"/>
              </w:rPr>
            </w:pPr>
            <w:r w:rsidRPr="00FD1E8D">
              <w:rPr>
                <w:rFonts w:ascii="Times New Roman" w:hAnsi="Times New Roman" w:cs="Times New Roman"/>
                <w:b/>
                <w:bCs/>
                <w:sz w:val="20"/>
                <w:szCs w:val="20"/>
              </w:rPr>
              <w:t>Results</w:t>
            </w:r>
          </w:p>
          <w:p w14:paraId="72FA70C5" w14:textId="7946FFB1" w:rsidR="00FD1E8D" w:rsidRPr="00FD1E8D" w:rsidRDefault="00FD1E8D" w:rsidP="00FD1E8D">
            <w:pPr>
              <w:spacing w:before="80" w:after="80" w:line="360" w:lineRule="auto"/>
              <w:jc w:val="both"/>
              <w:rPr>
                <w:rFonts w:ascii="Times New Roman" w:hAnsi="Times New Roman" w:cs="Times New Roman"/>
                <w:bCs/>
                <w:sz w:val="20"/>
                <w:szCs w:val="20"/>
              </w:rPr>
            </w:pPr>
            <w:r w:rsidRPr="00FD1E8D">
              <w:rPr>
                <w:rFonts w:ascii="Times New Roman" w:hAnsi="Times New Roman" w:cs="Times New Roman"/>
                <w:bCs/>
                <w:sz w:val="20"/>
                <w:szCs w:val="20"/>
              </w:rPr>
              <w:t xml:space="preserve">The flow of result should </w:t>
            </w:r>
            <w:r>
              <w:rPr>
                <w:rFonts w:ascii="Times New Roman" w:hAnsi="Times New Roman" w:cs="Times New Roman"/>
                <w:bCs/>
                <w:sz w:val="20"/>
                <w:szCs w:val="20"/>
              </w:rPr>
              <w:t>ha</w:t>
            </w:r>
            <w:r w:rsidRPr="00FD1E8D">
              <w:rPr>
                <w:rFonts w:ascii="Times New Roman" w:hAnsi="Times New Roman" w:cs="Times New Roman"/>
                <w:bCs/>
                <w:sz w:val="20"/>
                <w:szCs w:val="20"/>
              </w:rPr>
              <w:t>ve according to the methodology section</w:t>
            </w:r>
            <w:r>
              <w:rPr>
                <w:rFonts w:ascii="Times New Roman" w:hAnsi="Times New Roman" w:cs="Times New Roman"/>
                <w:bCs/>
                <w:sz w:val="20"/>
                <w:szCs w:val="20"/>
              </w:rPr>
              <w:t xml:space="preserve"> but r</w:t>
            </w:r>
            <w:r w:rsidRPr="00FD1E8D">
              <w:rPr>
                <w:rFonts w:ascii="Times New Roman" w:hAnsi="Times New Roman" w:cs="Times New Roman"/>
                <w:bCs/>
                <w:sz w:val="20"/>
                <w:szCs w:val="20"/>
              </w:rPr>
              <w:t>ephrasing of the content is required</w:t>
            </w:r>
            <w:r>
              <w:rPr>
                <w:rFonts w:ascii="Times New Roman" w:hAnsi="Times New Roman" w:cs="Times New Roman"/>
                <w:bCs/>
                <w:sz w:val="20"/>
                <w:szCs w:val="20"/>
              </w:rPr>
              <w:t>.</w:t>
            </w:r>
          </w:p>
          <w:p w14:paraId="769261A9" w14:textId="77777777" w:rsidR="00FD1E8D" w:rsidRDefault="00FD1E8D" w:rsidP="00FD1E8D">
            <w:pPr>
              <w:spacing w:before="80" w:after="80" w:line="360" w:lineRule="auto"/>
              <w:jc w:val="both"/>
              <w:rPr>
                <w:rFonts w:ascii="Times New Roman" w:hAnsi="Times New Roman" w:cs="Times New Roman"/>
                <w:b/>
                <w:bCs/>
                <w:sz w:val="20"/>
                <w:szCs w:val="20"/>
              </w:rPr>
            </w:pPr>
            <w:r w:rsidRPr="00FD1E8D">
              <w:rPr>
                <w:rFonts w:ascii="Times New Roman" w:hAnsi="Times New Roman" w:cs="Times New Roman"/>
                <w:b/>
                <w:bCs/>
                <w:sz w:val="20"/>
                <w:szCs w:val="20"/>
              </w:rPr>
              <w:t>Discussion</w:t>
            </w:r>
          </w:p>
          <w:p w14:paraId="0CC53D1D" w14:textId="2854CDFB" w:rsidR="00FD1E8D" w:rsidRPr="00FD1E8D" w:rsidRDefault="00FD1E8D" w:rsidP="00FD1E8D">
            <w:pPr>
              <w:spacing w:before="80" w:after="80" w:line="360" w:lineRule="auto"/>
              <w:jc w:val="both"/>
              <w:rPr>
                <w:rFonts w:ascii="Times New Roman" w:hAnsi="Times New Roman" w:cs="Times New Roman"/>
                <w:bCs/>
                <w:sz w:val="20"/>
                <w:szCs w:val="20"/>
              </w:rPr>
            </w:pPr>
            <w:r w:rsidRPr="00FD1E8D">
              <w:rPr>
                <w:rFonts w:ascii="Times New Roman" w:hAnsi="Times New Roman" w:cs="Times New Roman"/>
                <w:bCs/>
                <w:sz w:val="20"/>
                <w:szCs w:val="20"/>
              </w:rPr>
              <w:t>Rather weak. İt looks Luke a repetition of result.</w:t>
            </w:r>
            <w:r>
              <w:t xml:space="preserve"> </w:t>
            </w:r>
            <w:r w:rsidRPr="00FD1E8D">
              <w:rPr>
                <w:rFonts w:ascii="Times New Roman" w:hAnsi="Times New Roman" w:cs="Times New Roman"/>
                <w:bCs/>
                <w:sz w:val="20"/>
                <w:szCs w:val="20"/>
              </w:rPr>
              <w:t>Certain facts are to be straightening out</w:t>
            </w:r>
            <w:r>
              <w:rPr>
                <w:rFonts w:ascii="Times New Roman" w:hAnsi="Times New Roman" w:cs="Times New Roman"/>
                <w:bCs/>
                <w:sz w:val="20"/>
                <w:szCs w:val="20"/>
              </w:rPr>
              <w:t>.</w:t>
            </w:r>
          </w:p>
          <w:p w14:paraId="5DAB6C7B" w14:textId="7A30FA80" w:rsidR="005D4B34" w:rsidRPr="00FD1E8D" w:rsidRDefault="005D4B34" w:rsidP="000B128B">
            <w:pPr>
              <w:spacing w:before="80" w:after="80" w:line="360" w:lineRule="auto"/>
              <w:jc w:val="both"/>
              <w:rPr>
                <w:rFonts w:ascii="Times New Roman" w:hAnsi="Times New Roman" w:cs="Times New Roman"/>
                <w:b/>
                <w:sz w:val="24"/>
                <w:szCs w:val="18"/>
              </w:rPr>
            </w:pPr>
          </w:p>
        </w:tc>
      </w:tr>
    </w:tbl>
    <w:p w14:paraId="02EB378F" w14:textId="77777777" w:rsidR="008B4488" w:rsidRPr="00D876A3" w:rsidRDefault="008B4488" w:rsidP="00F80097">
      <w:pPr>
        <w:rPr>
          <w:rFonts w:ascii="Times New Roman" w:hAnsi="Times New Roman" w:cs="Times New Roman"/>
          <w:sz w:val="24"/>
          <w:szCs w:val="24"/>
        </w:rPr>
      </w:pPr>
    </w:p>
    <w:sectPr w:rsidR="008B4488" w:rsidRPr="00D876A3" w:rsidSect="00357A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C859E7" w14:textId="77777777" w:rsidR="000842DC" w:rsidRDefault="000842DC" w:rsidP="00F65AB0">
      <w:pPr>
        <w:spacing w:after="0" w:line="240" w:lineRule="auto"/>
      </w:pPr>
      <w:r>
        <w:separator/>
      </w:r>
    </w:p>
  </w:endnote>
  <w:endnote w:type="continuationSeparator" w:id="0">
    <w:p w14:paraId="1406CC4F" w14:textId="77777777" w:rsidR="000842DC" w:rsidRDefault="000842DC" w:rsidP="00F65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0BAFE2" w14:textId="77777777" w:rsidR="000842DC" w:rsidRDefault="000842DC" w:rsidP="00F65AB0">
      <w:pPr>
        <w:spacing w:after="0" w:line="240" w:lineRule="auto"/>
      </w:pPr>
      <w:r>
        <w:separator/>
      </w:r>
    </w:p>
  </w:footnote>
  <w:footnote w:type="continuationSeparator" w:id="0">
    <w:p w14:paraId="41AD117B" w14:textId="77777777" w:rsidR="000842DC" w:rsidRDefault="000842DC" w:rsidP="00F65A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78CC5FE"/>
    <w:multiLevelType w:val="multilevel"/>
    <w:tmpl w:val="F78CC5F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D67B1A"/>
    <w:multiLevelType w:val="hybridMultilevel"/>
    <w:tmpl w:val="E04C76B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16173D"/>
    <w:multiLevelType w:val="hybridMultilevel"/>
    <w:tmpl w:val="493C0CB0"/>
    <w:lvl w:ilvl="0" w:tplc="4009000D">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3" w15:restartNumberingAfterBreak="0">
    <w:nsid w:val="0B306162"/>
    <w:multiLevelType w:val="hybridMultilevel"/>
    <w:tmpl w:val="ED2AF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8738EC"/>
    <w:multiLevelType w:val="hybridMultilevel"/>
    <w:tmpl w:val="D06E8FA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6D48CD"/>
    <w:multiLevelType w:val="hybridMultilevel"/>
    <w:tmpl w:val="552CC8D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100DB8"/>
    <w:multiLevelType w:val="hybridMultilevel"/>
    <w:tmpl w:val="F744A5B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87029AB"/>
    <w:multiLevelType w:val="hybridMultilevel"/>
    <w:tmpl w:val="4224A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663EFC"/>
    <w:multiLevelType w:val="hybridMultilevel"/>
    <w:tmpl w:val="F8B280F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0B2C27"/>
    <w:multiLevelType w:val="hybridMultilevel"/>
    <w:tmpl w:val="9AB23B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6E73FD"/>
    <w:multiLevelType w:val="hybridMultilevel"/>
    <w:tmpl w:val="EBB06D9A"/>
    <w:lvl w:ilvl="0" w:tplc="47BEA368">
      <w:start w:val="1"/>
      <w:numFmt w:val="decimal"/>
      <w:lvlText w:val="%1."/>
      <w:lvlJc w:val="left"/>
      <w:pPr>
        <w:ind w:left="360" w:hanging="360"/>
      </w:pPr>
      <w:rPr>
        <w:sz w:val="24"/>
        <w:szCs w:val="24"/>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1" w15:restartNumberingAfterBreak="0">
    <w:nsid w:val="2BF501DE"/>
    <w:multiLevelType w:val="hybridMultilevel"/>
    <w:tmpl w:val="BE9E52B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F51875"/>
    <w:multiLevelType w:val="hybridMultilevel"/>
    <w:tmpl w:val="5BB6B83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FC1DD6"/>
    <w:multiLevelType w:val="hybridMultilevel"/>
    <w:tmpl w:val="C010DFBA"/>
    <w:lvl w:ilvl="0" w:tplc="0409000D">
      <w:start w:val="1"/>
      <w:numFmt w:val="bullet"/>
      <w:lvlText w:val=""/>
      <w:lvlJc w:val="left"/>
      <w:pPr>
        <w:ind w:left="1619" w:hanging="360"/>
      </w:pPr>
      <w:rPr>
        <w:rFonts w:ascii="Wingdings" w:hAnsi="Wingdings" w:hint="default"/>
      </w:rPr>
    </w:lvl>
    <w:lvl w:ilvl="1" w:tplc="04090003" w:tentative="1">
      <w:start w:val="1"/>
      <w:numFmt w:val="bullet"/>
      <w:lvlText w:val="o"/>
      <w:lvlJc w:val="left"/>
      <w:pPr>
        <w:ind w:left="2339" w:hanging="360"/>
      </w:pPr>
      <w:rPr>
        <w:rFonts w:ascii="Courier New" w:hAnsi="Courier New" w:cs="Courier New" w:hint="default"/>
      </w:rPr>
    </w:lvl>
    <w:lvl w:ilvl="2" w:tplc="04090005" w:tentative="1">
      <w:start w:val="1"/>
      <w:numFmt w:val="bullet"/>
      <w:lvlText w:val=""/>
      <w:lvlJc w:val="left"/>
      <w:pPr>
        <w:ind w:left="3059" w:hanging="360"/>
      </w:pPr>
      <w:rPr>
        <w:rFonts w:ascii="Wingdings" w:hAnsi="Wingdings" w:hint="default"/>
      </w:rPr>
    </w:lvl>
    <w:lvl w:ilvl="3" w:tplc="04090001" w:tentative="1">
      <w:start w:val="1"/>
      <w:numFmt w:val="bullet"/>
      <w:lvlText w:val=""/>
      <w:lvlJc w:val="left"/>
      <w:pPr>
        <w:ind w:left="3779" w:hanging="360"/>
      </w:pPr>
      <w:rPr>
        <w:rFonts w:ascii="Symbol" w:hAnsi="Symbol" w:hint="default"/>
      </w:rPr>
    </w:lvl>
    <w:lvl w:ilvl="4" w:tplc="04090003" w:tentative="1">
      <w:start w:val="1"/>
      <w:numFmt w:val="bullet"/>
      <w:lvlText w:val="o"/>
      <w:lvlJc w:val="left"/>
      <w:pPr>
        <w:ind w:left="4499" w:hanging="360"/>
      </w:pPr>
      <w:rPr>
        <w:rFonts w:ascii="Courier New" w:hAnsi="Courier New" w:cs="Courier New" w:hint="default"/>
      </w:rPr>
    </w:lvl>
    <w:lvl w:ilvl="5" w:tplc="04090005" w:tentative="1">
      <w:start w:val="1"/>
      <w:numFmt w:val="bullet"/>
      <w:lvlText w:val=""/>
      <w:lvlJc w:val="left"/>
      <w:pPr>
        <w:ind w:left="5219" w:hanging="360"/>
      </w:pPr>
      <w:rPr>
        <w:rFonts w:ascii="Wingdings" w:hAnsi="Wingdings" w:hint="default"/>
      </w:rPr>
    </w:lvl>
    <w:lvl w:ilvl="6" w:tplc="04090001" w:tentative="1">
      <w:start w:val="1"/>
      <w:numFmt w:val="bullet"/>
      <w:lvlText w:val=""/>
      <w:lvlJc w:val="left"/>
      <w:pPr>
        <w:ind w:left="5939" w:hanging="360"/>
      </w:pPr>
      <w:rPr>
        <w:rFonts w:ascii="Symbol" w:hAnsi="Symbol" w:hint="default"/>
      </w:rPr>
    </w:lvl>
    <w:lvl w:ilvl="7" w:tplc="04090003" w:tentative="1">
      <w:start w:val="1"/>
      <w:numFmt w:val="bullet"/>
      <w:lvlText w:val="o"/>
      <w:lvlJc w:val="left"/>
      <w:pPr>
        <w:ind w:left="6659" w:hanging="360"/>
      </w:pPr>
      <w:rPr>
        <w:rFonts w:ascii="Courier New" w:hAnsi="Courier New" w:cs="Courier New" w:hint="default"/>
      </w:rPr>
    </w:lvl>
    <w:lvl w:ilvl="8" w:tplc="04090005" w:tentative="1">
      <w:start w:val="1"/>
      <w:numFmt w:val="bullet"/>
      <w:lvlText w:val=""/>
      <w:lvlJc w:val="left"/>
      <w:pPr>
        <w:ind w:left="7379" w:hanging="360"/>
      </w:pPr>
      <w:rPr>
        <w:rFonts w:ascii="Wingdings" w:hAnsi="Wingdings" w:hint="default"/>
      </w:rPr>
    </w:lvl>
  </w:abstractNum>
  <w:abstractNum w:abstractNumId="14" w15:restartNumberingAfterBreak="0">
    <w:nsid w:val="3E8940AD"/>
    <w:multiLevelType w:val="hybridMultilevel"/>
    <w:tmpl w:val="DBAE1BA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8E72ED"/>
    <w:multiLevelType w:val="hybridMultilevel"/>
    <w:tmpl w:val="6F1AC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4C20C7"/>
    <w:multiLevelType w:val="hybridMultilevel"/>
    <w:tmpl w:val="1088B8A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94A5A79"/>
    <w:multiLevelType w:val="hybridMultilevel"/>
    <w:tmpl w:val="327C4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F75473"/>
    <w:multiLevelType w:val="hybridMultilevel"/>
    <w:tmpl w:val="F0F6A33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BC7DE7"/>
    <w:multiLevelType w:val="hybridMultilevel"/>
    <w:tmpl w:val="D31679E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B3A134E"/>
    <w:multiLevelType w:val="hybridMultilevel"/>
    <w:tmpl w:val="780AB414"/>
    <w:lvl w:ilvl="0" w:tplc="7BBA2F86">
      <w:start w:val="155"/>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5C15602D"/>
    <w:multiLevelType w:val="hybridMultilevel"/>
    <w:tmpl w:val="E66C6D5A"/>
    <w:lvl w:ilvl="0" w:tplc="0409000D">
      <w:start w:val="1"/>
      <w:numFmt w:val="bullet"/>
      <w:lvlText w:val=""/>
      <w:lvlJc w:val="left"/>
      <w:pPr>
        <w:ind w:left="1504" w:hanging="360"/>
      </w:pPr>
      <w:rPr>
        <w:rFonts w:ascii="Wingdings" w:hAnsi="Wingdings" w:hint="default"/>
      </w:rPr>
    </w:lvl>
    <w:lvl w:ilvl="1" w:tplc="04090003" w:tentative="1">
      <w:start w:val="1"/>
      <w:numFmt w:val="bullet"/>
      <w:lvlText w:val="o"/>
      <w:lvlJc w:val="left"/>
      <w:pPr>
        <w:ind w:left="2224" w:hanging="360"/>
      </w:pPr>
      <w:rPr>
        <w:rFonts w:ascii="Courier New" w:hAnsi="Courier New" w:cs="Courier New" w:hint="default"/>
      </w:rPr>
    </w:lvl>
    <w:lvl w:ilvl="2" w:tplc="04090005" w:tentative="1">
      <w:start w:val="1"/>
      <w:numFmt w:val="bullet"/>
      <w:lvlText w:val=""/>
      <w:lvlJc w:val="left"/>
      <w:pPr>
        <w:ind w:left="2944" w:hanging="360"/>
      </w:pPr>
      <w:rPr>
        <w:rFonts w:ascii="Wingdings" w:hAnsi="Wingdings" w:hint="default"/>
      </w:rPr>
    </w:lvl>
    <w:lvl w:ilvl="3" w:tplc="04090001" w:tentative="1">
      <w:start w:val="1"/>
      <w:numFmt w:val="bullet"/>
      <w:lvlText w:val=""/>
      <w:lvlJc w:val="left"/>
      <w:pPr>
        <w:ind w:left="3664" w:hanging="360"/>
      </w:pPr>
      <w:rPr>
        <w:rFonts w:ascii="Symbol" w:hAnsi="Symbol" w:hint="default"/>
      </w:rPr>
    </w:lvl>
    <w:lvl w:ilvl="4" w:tplc="04090003" w:tentative="1">
      <w:start w:val="1"/>
      <w:numFmt w:val="bullet"/>
      <w:lvlText w:val="o"/>
      <w:lvlJc w:val="left"/>
      <w:pPr>
        <w:ind w:left="4384" w:hanging="360"/>
      </w:pPr>
      <w:rPr>
        <w:rFonts w:ascii="Courier New" w:hAnsi="Courier New" w:cs="Courier New" w:hint="default"/>
      </w:rPr>
    </w:lvl>
    <w:lvl w:ilvl="5" w:tplc="04090005" w:tentative="1">
      <w:start w:val="1"/>
      <w:numFmt w:val="bullet"/>
      <w:lvlText w:val=""/>
      <w:lvlJc w:val="left"/>
      <w:pPr>
        <w:ind w:left="5104" w:hanging="360"/>
      </w:pPr>
      <w:rPr>
        <w:rFonts w:ascii="Wingdings" w:hAnsi="Wingdings" w:hint="default"/>
      </w:rPr>
    </w:lvl>
    <w:lvl w:ilvl="6" w:tplc="04090001" w:tentative="1">
      <w:start w:val="1"/>
      <w:numFmt w:val="bullet"/>
      <w:lvlText w:val=""/>
      <w:lvlJc w:val="left"/>
      <w:pPr>
        <w:ind w:left="5824" w:hanging="360"/>
      </w:pPr>
      <w:rPr>
        <w:rFonts w:ascii="Symbol" w:hAnsi="Symbol" w:hint="default"/>
      </w:rPr>
    </w:lvl>
    <w:lvl w:ilvl="7" w:tplc="04090003" w:tentative="1">
      <w:start w:val="1"/>
      <w:numFmt w:val="bullet"/>
      <w:lvlText w:val="o"/>
      <w:lvlJc w:val="left"/>
      <w:pPr>
        <w:ind w:left="6544" w:hanging="360"/>
      </w:pPr>
      <w:rPr>
        <w:rFonts w:ascii="Courier New" w:hAnsi="Courier New" w:cs="Courier New" w:hint="default"/>
      </w:rPr>
    </w:lvl>
    <w:lvl w:ilvl="8" w:tplc="04090005" w:tentative="1">
      <w:start w:val="1"/>
      <w:numFmt w:val="bullet"/>
      <w:lvlText w:val=""/>
      <w:lvlJc w:val="left"/>
      <w:pPr>
        <w:ind w:left="7264" w:hanging="360"/>
      </w:pPr>
      <w:rPr>
        <w:rFonts w:ascii="Wingdings" w:hAnsi="Wingdings" w:hint="default"/>
      </w:rPr>
    </w:lvl>
  </w:abstractNum>
  <w:abstractNum w:abstractNumId="22" w15:restartNumberingAfterBreak="0">
    <w:nsid w:val="664959A5"/>
    <w:multiLevelType w:val="hybridMultilevel"/>
    <w:tmpl w:val="A962A60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81C3C21"/>
    <w:multiLevelType w:val="hybridMultilevel"/>
    <w:tmpl w:val="D6528B4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FED3722"/>
    <w:multiLevelType w:val="hybridMultilevel"/>
    <w:tmpl w:val="B9769C7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391599D"/>
    <w:multiLevelType w:val="hybridMultilevel"/>
    <w:tmpl w:val="33CEE56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5972DC"/>
    <w:multiLevelType w:val="hybridMultilevel"/>
    <w:tmpl w:val="310AD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4C6A2D"/>
    <w:multiLevelType w:val="hybridMultilevel"/>
    <w:tmpl w:val="3A8EA570"/>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E5263F6"/>
    <w:multiLevelType w:val="hybridMultilevel"/>
    <w:tmpl w:val="512C9FB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2"/>
  </w:num>
  <w:num w:numId="3">
    <w:abstractNumId w:val="3"/>
  </w:num>
  <w:num w:numId="4">
    <w:abstractNumId w:val="10"/>
  </w:num>
  <w:num w:numId="5">
    <w:abstractNumId w:val="17"/>
  </w:num>
  <w:num w:numId="6">
    <w:abstractNumId w:val="26"/>
  </w:num>
  <w:num w:numId="7">
    <w:abstractNumId w:val="18"/>
  </w:num>
  <w:num w:numId="8">
    <w:abstractNumId w:val="9"/>
  </w:num>
  <w:num w:numId="9">
    <w:abstractNumId w:val="23"/>
  </w:num>
  <w:num w:numId="10">
    <w:abstractNumId w:val="20"/>
  </w:num>
  <w:num w:numId="11">
    <w:abstractNumId w:val="6"/>
  </w:num>
  <w:num w:numId="12">
    <w:abstractNumId w:val="13"/>
  </w:num>
  <w:num w:numId="13">
    <w:abstractNumId w:val="25"/>
  </w:num>
  <w:num w:numId="14">
    <w:abstractNumId w:val="27"/>
  </w:num>
  <w:num w:numId="15">
    <w:abstractNumId w:val="15"/>
  </w:num>
  <w:num w:numId="16">
    <w:abstractNumId w:val="21"/>
  </w:num>
  <w:num w:numId="17">
    <w:abstractNumId w:val="14"/>
  </w:num>
  <w:num w:numId="18">
    <w:abstractNumId w:val="1"/>
  </w:num>
  <w:num w:numId="19">
    <w:abstractNumId w:val="0"/>
  </w:num>
  <w:num w:numId="20">
    <w:abstractNumId w:val="22"/>
  </w:num>
  <w:num w:numId="21">
    <w:abstractNumId w:val="19"/>
  </w:num>
  <w:num w:numId="22">
    <w:abstractNumId w:val="8"/>
  </w:num>
  <w:num w:numId="23">
    <w:abstractNumId w:val="2"/>
  </w:num>
  <w:num w:numId="24">
    <w:abstractNumId w:val="24"/>
  </w:num>
  <w:num w:numId="25">
    <w:abstractNumId w:val="16"/>
  </w:num>
  <w:num w:numId="26">
    <w:abstractNumId w:val="4"/>
  </w:num>
  <w:num w:numId="27">
    <w:abstractNumId w:val="28"/>
  </w:num>
  <w:num w:numId="28">
    <w:abstractNumId w:val="11"/>
  </w:num>
  <w:num w:numId="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4488"/>
    <w:rsid w:val="00000BE8"/>
    <w:rsid w:val="00001820"/>
    <w:rsid w:val="00005D21"/>
    <w:rsid w:val="00011543"/>
    <w:rsid w:val="00013787"/>
    <w:rsid w:val="0001663A"/>
    <w:rsid w:val="000251B2"/>
    <w:rsid w:val="00046448"/>
    <w:rsid w:val="00050290"/>
    <w:rsid w:val="00053C05"/>
    <w:rsid w:val="00057E5D"/>
    <w:rsid w:val="00060136"/>
    <w:rsid w:val="00060D67"/>
    <w:rsid w:val="00065AE8"/>
    <w:rsid w:val="0006719C"/>
    <w:rsid w:val="00067FE5"/>
    <w:rsid w:val="000708FE"/>
    <w:rsid w:val="00082CD9"/>
    <w:rsid w:val="00082DF7"/>
    <w:rsid w:val="000842DC"/>
    <w:rsid w:val="00085680"/>
    <w:rsid w:val="00091ABC"/>
    <w:rsid w:val="000947E2"/>
    <w:rsid w:val="000A52F7"/>
    <w:rsid w:val="000B0817"/>
    <w:rsid w:val="000B128B"/>
    <w:rsid w:val="000B1569"/>
    <w:rsid w:val="000D4CD0"/>
    <w:rsid w:val="000E12C3"/>
    <w:rsid w:val="000E3AB3"/>
    <w:rsid w:val="000E3DDF"/>
    <w:rsid w:val="000E50A9"/>
    <w:rsid w:val="000E6408"/>
    <w:rsid w:val="000E67E2"/>
    <w:rsid w:val="000F7151"/>
    <w:rsid w:val="00105782"/>
    <w:rsid w:val="001061FD"/>
    <w:rsid w:val="00106900"/>
    <w:rsid w:val="00116FC6"/>
    <w:rsid w:val="00123468"/>
    <w:rsid w:val="001243C9"/>
    <w:rsid w:val="00130FB9"/>
    <w:rsid w:val="001477C2"/>
    <w:rsid w:val="00153EB1"/>
    <w:rsid w:val="00154C70"/>
    <w:rsid w:val="0016260B"/>
    <w:rsid w:val="00162A64"/>
    <w:rsid w:val="00171496"/>
    <w:rsid w:val="00181634"/>
    <w:rsid w:val="00186356"/>
    <w:rsid w:val="001953C0"/>
    <w:rsid w:val="001B031D"/>
    <w:rsid w:val="001C1B78"/>
    <w:rsid w:val="001D1E2B"/>
    <w:rsid w:val="001E117E"/>
    <w:rsid w:val="001E40AA"/>
    <w:rsid w:val="001F1E93"/>
    <w:rsid w:val="001F47B7"/>
    <w:rsid w:val="002101A6"/>
    <w:rsid w:val="002112AE"/>
    <w:rsid w:val="00213A3E"/>
    <w:rsid w:val="00213C9C"/>
    <w:rsid w:val="002205FD"/>
    <w:rsid w:val="002312ED"/>
    <w:rsid w:val="00234C5F"/>
    <w:rsid w:val="00235100"/>
    <w:rsid w:val="002402AE"/>
    <w:rsid w:val="0024346B"/>
    <w:rsid w:val="00250E1E"/>
    <w:rsid w:val="0025647F"/>
    <w:rsid w:val="00266597"/>
    <w:rsid w:val="0027191C"/>
    <w:rsid w:val="002746D2"/>
    <w:rsid w:val="0028248F"/>
    <w:rsid w:val="00282E37"/>
    <w:rsid w:val="002844D1"/>
    <w:rsid w:val="00285244"/>
    <w:rsid w:val="00287464"/>
    <w:rsid w:val="00293054"/>
    <w:rsid w:val="002A09D2"/>
    <w:rsid w:val="002A252C"/>
    <w:rsid w:val="002B0A40"/>
    <w:rsid w:val="002C34C0"/>
    <w:rsid w:val="002C38B5"/>
    <w:rsid w:val="002C4692"/>
    <w:rsid w:val="002C5DE9"/>
    <w:rsid w:val="002D2B31"/>
    <w:rsid w:val="002E413F"/>
    <w:rsid w:val="002E521B"/>
    <w:rsid w:val="002F146B"/>
    <w:rsid w:val="002F6E76"/>
    <w:rsid w:val="00303E2A"/>
    <w:rsid w:val="00304310"/>
    <w:rsid w:val="00305E43"/>
    <w:rsid w:val="00307B60"/>
    <w:rsid w:val="00321184"/>
    <w:rsid w:val="00325B62"/>
    <w:rsid w:val="00336367"/>
    <w:rsid w:val="00337CA0"/>
    <w:rsid w:val="00343957"/>
    <w:rsid w:val="00343D08"/>
    <w:rsid w:val="00347742"/>
    <w:rsid w:val="00347DF7"/>
    <w:rsid w:val="003554AD"/>
    <w:rsid w:val="003570F3"/>
    <w:rsid w:val="00357AAB"/>
    <w:rsid w:val="003612BF"/>
    <w:rsid w:val="00361AC3"/>
    <w:rsid w:val="00362288"/>
    <w:rsid w:val="00365163"/>
    <w:rsid w:val="00392D0F"/>
    <w:rsid w:val="003A64BA"/>
    <w:rsid w:val="003B05E4"/>
    <w:rsid w:val="003B1302"/>
    <w:rsid w:val="003B2769"/>
    <w:rsid w:val="003B43A8"/>
    <w:rsid w:val="003C0C04"/>
    <w:rsid w:val="003C1E5F"/>
    <w:rsid w:val="003C4868"/>
    <w:rsid w:val="003D34E5"/>
    <w:rsid w:val="003D60B1"/>
    <w:rsid w:val="003E31FC"/>
    <w:rsid w:val="003E6F4C"/>
    <w:rsid w:val="003F0D8A"/>
    <w:rsid w:val="003F4C11"/>
    <w:rsid w:val="003F5F30"/>
    <w:rsid w:val="00405D34"/>
    <w:rsid w:val="00412CB9"/>
    <w:rsid w:val="00414B83"/>
    <w:rsid w:val="004200D2"/>
    <w:rsid w:val="004209D4"/>
    <w:rsid w:val="004253B0"/>
    <w:rsid w:val="00427F69"/>
    <w:rsid w:val="00443BB0"/>
    <w:rsid w:val="00446E37"/>
    <w:rsid w:val="00451D9F"/>
    <w:rsid w:val="00454D67"/>
    <w:rsid w:val="00460DC4"/>
    <w:rsid w:val="00465721"/>
    <w:rsid w:val="00474007"/>
    <w:rsid w:val="00476282"/>
    <w:rsid w:val="00477C2A"/>
    <w:rsid w:val="00485AE2"/>
    <w:rsid w:val="00490F3F"/>
    <w:rsid w:val="00492F95"/>
    <w:rsid w:val="00494777"/>
    <w:rsid w:val="00495007"/>
    <w:rsid w:val="0049750F"/>
    <w:rsid w:val="004A00BD"/>
    <w:rsid w:val="004B5BA5"/>
    <w:rsid w:val="004C1037"/>
    <w:rsid w:val="004C1B36"/>
    <w:rsid w:val="004C41CF"/>
    <w:rsid w:val="004C4E9A"/>
    <w:rsid w:val="004E685A"/>
    <w:rsid w:val="004F4330"/>
    <w:rsid w:val="004F5E0A"/>
    <w:rsid w:val="0050332A"/>
    <w:rsid w:val="005229B2"/>
    <w:rsid w:val="005243BB"/>
    <w:rsid w:val="00526800"/>
    <w:rsid w:val="00530A2C"/>
    <w:rsid w:val="00533F8A"/>
    <w:rsid w:val="00541905"/>
    <w:rsid w:val="00544452"/>
    <w:rsid w:val="0055138F"/>
    <w:rsid w:val="00554E23"/>
    <w:rsid w:val="005564E4"/>
    <w:rsid w:val="005636D6"/>
    <w:rsid w:val="00572192"/>
    <w:rsid w:val="00576D4A"/>
    <w:rsid w:val="005774FC"/>
    <w:rsid w:val="00581C4C"/>
    <w:rsid w:val="00592C07"/>
    <w:rsid w:val="005941DB"/>
    <w:rsid w:val="00594D61"/>
    <w:rsid w:val="005B0301"/>
    <w:rsid w:val="005B1F50"/>
    <w:rsid w:val="005C09BF"/>
    <w:rsid w:val="005C59E4"/>
    <w:rsid w:val="005C7874"/>
    <w:rsid w:val="005D4B34"/>
    <w:rsid w:val="005D7059"/>
    <w:rsid w:val="005D72EB"/>
    <w:rsid w:val="005D7B79"/>
    <w:rsid w:val="005E3065"/>
    <w:rsid w:val="005E39F3"/>
    <w:rsid w:val="005E3B9E"/>
    <w:rsid w:val="005E6887"/>
    <w:rsid w:val="005F0A1F"/>
    <w:rsid w:val="005F4F8C"/>
    <w:rsid w:val="005F7AB4"/>
    <w:rsid w:val="006010C9"/>
    <w:rsid w:val="0060128E"/>
    <w:rsid w:val="0060462A"/>
    <w:rsid w:val="006051BD"/>
    <w:rsid w:val="006107D6"/>
    <w:rsid w:val="00612F90"/>
    <w:rsid w:val="0062483A"/>
    <w:rsid w:val="006321E2"/>
    <w:rsid w:val="0064353D"/>
    <w:rsid w:val="00645A8B"/>
    <w:rsid w:val="00651794"/>
    <w:rsid w:val="0065381B"/>
    <w:rsid w:val="00653DBF"/>
    <w:rsid w:val="006569D3"/>
    <w:rsid w:val="006669D2"/>
    <w:rsid w:val="00673AC6"/>
    <w:rsid w:val="00674EA5"/>
    <w:rsid w:val="00681116"/>
    <w:rsid w:val="00681D6E"/>
    <w:rsid w:val="0068451A"/>
    <w:rsid w:val="00684D79"/>
    <w:rsid w:val="00690BEE"/>
    <w:rsid w:val="00695B78"/>
    <w:rsid w:val="006B0E38"/>
    <w:rsid w:val="006B1DE0"/>
    <w:rsid w:val="006B3A49"/>
    <w:rsid w:val="006B588E"/>
    <w:rsid w:val="006B625D"/>
    <w:rsid w:val="006B6B02"/>
    <w:rsid w:val="006B7950"/>
    <w:rsid w:val="006C52F2"/>
    <w:rsid w:val="006C54E7"/>
    <w:rsid w:val="00702884"/>
    <w:rsid w:val="0070405A"/>
    <w:rsid w:val="00706863"/>
    <w:rsid w:val="007110CA"/>
    <w:rsid w:val="007164B6"/>
    <w:rsid w:val="0072540F"/>
    <w:rsid w:val="00727A8C"/>
    <w:rsid w:val="00731F47"/>
    <w:rsid w:val="00736F72"/>
    <w:rsid w:val="007416C8"/>
    <w:rsid w:val="00753026"/>
    <w:rsid w:val="00754582"/>
    <w:rsid w:val="00754FA2"/>
    <w:rsid w:val="00762A43"/>
    <w:rsid w:val="00764BBE"/>
    <w:rsid w:val="00766F94"/>
    <w:rsid w:val="00775769"/>
    <w:rsid w:val="00780417"/>
    <w:rsid w:val="00785BE1"/>
    <w:rsid w:val="00785C75"/>
    <w:rsid w:val="00785C8E"/>
    <w:rsid w:val="00786958"/>
    <w:rsid w:val="007918D8"/>
    <w:rsid w:val="0079480E"/>
    <w:rsid w:val="007948F6"/>
    <w:rsid w:val="00794F44"/>
    <w:rsid w:val="00796A06"/>
    <w:rsid w:val="007A0008"/>
    <w:rsid w:val="007A35A3"/>
    <w:rsid w:val="007C4F8D"/>
    <w:rsid w:val="007D0260"/>
    <w:rsid w:val="007D35EA"/>
    <w:rsid w:val="007D62F3"/>
    <w:rsid w:val="007E3C37"/>
    <w:rsid w:val="007F3CF8"/>
    <w:rsid w:val="007F4033"/>
    <w:rsid w:val="00806BE8"/>
    <w:rsid w:val="00813783"/>
    <w:rsid w:val="00823E88"/>
    <w:rsid w:val="008255FF"/>
    <w:rsid w:val="00827670"/>
    <w:rsid w:val="008276BA"/>
    <w:rsid w:val="00833D20"/>
    <w:rsid w:val="00835294"/>
    <w:rsid w:val="0084119A"/>
    <w:rsid w:val="00843D88"/>
    <w:rsid w:val="00844E5F"/>
    <w:rsid w:val="00862C2E"/>
    <w:rsid w:val="00863AAE"/>
    <w:rsid w:val="00863ECB"/>
    <w:rsid w:val="00874EE0"/>
    <w:rsid w:val="008800CC"/>
    <w:rsid w:val="00880BA9"/>
    <w:rsid w:val="0088160E"/>
    <w:rsid w:val="0088398D"/>
    <w:rsid w:val="0088585D"/>
    <w:rsid w:val="0088644F"/>
    <w:rsid w:val="008867F9"/>
    <w:rsid w:val="00890621"/>
    <w:rsid w:val="00893421"/>
    <w:rsid w:val="00895F5B"/>
    <w:rsid w:val="008968F7"/>
    <w:rsid w:val="008A310B"/>
    <w:rsid w:val="008B39EF"/>
    <w:rsid w:val="008B4488"/>
    <w:rsid w:val="008B5316"/>
    <w:rsid w:val="008C63C8"/>
    <w:rsid w:val="008D2A2A"/>
    <w:rsid w:val="008D3684"/>
    <w:rsid w:val="008D4EBB"/>
    <w:rsid w:val="008E505E"/>
    <w:rsid w:val="008E5CE1"/>
    <w:rsid w:val="008E7239"/>
    <w:rsid w:val="008F3A65"/>
    <w:rsid w:val="008F7128"/>
    <w:rsid w:val="00903E21"/>
    <w:rsid w:val="009115B6"/>
    <w:rsid w:val="0092322A"/>
    <w:rsid w:val="00924521"/>
    <w:rsid w:val="0092540A"/>
    <w:rsid w:val="00931116"/>
    <w:rsid w:val="00931F36"/>
    <w:rsid w:val="00935F37"/>
    <w:rsid w:val="00936EC3"/>
    <w:rsid w:val="009376CD"/>
    <w:rsid w:val="009414A9"/>
    <w:rsid w:val="00952E79"/>
    <w:rsid w:val="00955CD2"/>
    <w:rsid w:val="00956D6B"/>
    <w:rsid w:val="00964081"/>
    <w:rsid w:val="00965672"/>
    <w:rsid w:val="00972821"/>
    <w:rsid w:val="00982DA1"/>
    <w:rsid w:val="009A1031"/>
    <w:rsid w:val="009A3E45"/>
    <w:rsid w:val="009B2645"/>
    <w:rsid w:val="009B60AF"/>
    <w:rsid w:val="009B6861"/>
    <w:rsid w:val="009C1925"/>
    <w:rsid w:val="009C6C08"/>
    <w:rsid w:val="009E18C1"/>
    <w:rsid w:val="009E2D6B"/>
    <w:rsid w:val="009E66B8"/>
    <w:rsid w:val="009F6441"/>
    <w:rsid w:val="00A013BB"/>
    <w:rsid w:val="00A01F4E"/>
    <w:rsid w:val="00A076C5"/>
    <w:rsid w:val="00A3325B"/>
    <w:rsid w:val="00A35571"/>
    <w:rsid w:val="00A35F71"/>
    <w:rsid w:val="00A37964"/>
    <w:rsid w:val="00A45056"/>
    <w:rsid w:val="00A46985"/>
    <w:rsid w:val="00A47F09"/>
    <w:rsid w:val="00A509E4"/>
    <w:rsid w:val="00A54E4C"/>
    <w:rsid w:val="00A6674E"/>
    <w:rsid w:val="00A6677E"/>
    <w:rsid w:val="00A71E1D"/>
    <w:rsid w:val="00A751DE"/>
    <w:rsid w:val="00A960E7"/>
    <w:rsid w:val="00AA32B1"/>
    <w:rsid w:val="00AA5195"/>
    <w:rsid w:val="00AB2203"/>
    <w:rsid w:val="00AB3FF9"/>
    <w:rsid w:val="00AC2AC6"/>
    <w:rsid w:val="00AC5556"/>
    <w:rsid w:val="00AC703D"/>
    <w:rsid w:val="00AD6B86"/>
    <w:rsid w:val="00AE1B37"/>
    <w:rsid w:val="00AF0055"/>
    <w:rsid w:val="00AF04A6"/>
    <w:rsid w:val="00AF0737"/>
    <w:rsid w:val="00AF2864"/>
    <w:rsid w:val="00AF6633"/>
    <w:rsid w:val="00AF7A16"/>
    <w:rsid w:val="00B048C5"/>
    <w:rsid w:val="00B21085"/>
    <w:rsid w:val="00B56A9B"/>
    <w:rsid w:val="00B575D0"/>
    <w:rsid w:val="00B63315"/>
    <w:rsid w:val="00B6336D"/>
    <w:rsid w:val="00B6381E"/>
    <w:rsid w:val="00B66F77"/>
    <w:rsid w:val="00B67226"/>
    <w:rsid w:val="00B678EB"/>
    <w:rsid w:val="00B74DD5"/>
    <w:rsid w:val="00B752DE"/>
    <w:rsid w:val="00B8066A"/>
    <w:rsid w:val="00B83712"/>
    <w:rsid w:val="00B923A2"/>
    <w:rsid w:val="00BA3211"/>
    <w:rsid w:val="00BA55EC"/>
    <w:rsid w:val="00BB3BD4"/>
    <w:rsid w:val="00BC252B"/>
    <w:rsid w:val="00BD4508"/>
    <w:rsid w:val="00BD45E2"/>
    <w:rsid w:val="00BF66D8"/>
    <w:rsid w:val="00C02009"/>
    <w:rsid w:val="00C07D65"/>
    <w:rsid w:val="00C1153A"/>
    <w:rsid w:val="00C14D33"/>
    <w:rsid w:val="00C154B0"/>
    <w:rsid w:val="00C15C67"/>
    <w:rsid w:val="00C167AF"/>
    <w:rsid w:val="00C23AC0"/>
    <w:rsid w:val="00C30BB3"/>
    <w:rsid w:val="00C31AB9"/>
    <w:rsid w:val="00C33B46"/>
    <w:rsid w:val="00C43263"/>
    <w:rsid w:val="00C45699"/>
    <w:rsid w:val="00C51B5F"/>
    <w:rsid w:val="00C51DFB"/>
    <w:rsid w:val="00C555BC"/>
    <w:rsid w:val="00C56533"/>
    <w:rsid w:val="00C60A17"/>
    <w:rsid w:val="00C7037B"/>
    <w:rsid w:val="00C70E27"/>
    <w:rsid w:val="00C72C71"/>
    <w:rsid w:val="00C76380"/>
    <w:rsid w:val="00C77D97"/>
    <w:rsid w:val="00C85E6F"/>
    <w:rsid w:val="00CA38ED"/>
    <w:rsid w:val="00CA4BB3"/>
    <w:rsid w:val="00CA4D4F"/>
    <w:rsid w:val="00CA6AA5"/>
    <w:rsid w:val="00CA7F32"/>
    <w:rsid w:val="00CB2FE0"/>
    <w:rsid w:val="00CB3CB9"/>
    <w:rsid w:val="00CC1994"/>
    <w:rsid w:val="00CC2D31"/>
    <w:rsid w:val="00CE0A92"/>
    <w:rsid w:val="00CE0EBB"/>
    <w:rsid w:val="00CE2E4A"/>
    <w:rsid w:val="00CF4790"/>
    <w:rsid w:val="00D0481B"/>
    <w:rsid w:val="00D1082F"/>
    <w:rsid w:val="00D144D1"/>
    <w:rsid w:val="00D14D0F"/>
    <w:rsid w:val="00D15351"/>
    <w:rsid w:val="00D158EE"/>
    <w:rsid w:val="00D16134"/>
    <w:rsid w:val="00D17282"/>
    <w:rsid w:val="00D20B96"/>
    <w:rsid w:val="00D330BD"/>
    <w:rsid w:val="00D42AFC"/>
    <w:rsid w:val="00D6359E"/>
    <w:rsid w:val="00D70121"/>
    <w:rsid w:val="00D713FB"/>
    <w:rsid w:val="00D71AD4"/>
    <w:rsid w:val="00D73264"/>
    <w:rsid w:val="00D7409F"/>
    <w:rsid w:val="00D76736"/>
    <w:rsid w:val="00D86C05"/>
    <w:rsid w:val="00D876A3"/>
    <w:rsid w:val="00DA06B0"/>
    <w:rsid w:val="00DA3285"/>
    <w:rsid w:val="00DA3B46"/>
    <w:rsid w:val="00DA56DE"/>
    <w:rsid w:val="00DA60FD"/>
    <w:rsid w:val="00DB2790"/>
    <w:rsid w:val="00DC0242"/>
    <w:rsid w:val="00DC2CA8"/>
    <w:rsid w:val="00DD2EAB"/>
    <w:rsid w:val="00DD3D97"/>
    <w:rsid w:val="00DE0B69"/>
    <w:rsid w:val="00DE5682"/>
    <w:rsid w:val="00DE72B0"/>
    <w:rsid w:val="00DF107B"/>
    <w:rsid w:val="00DF2C94"/>
    <w:rsid w:val="00DF5364"/>
    <w:rsid w:val="00E0031D"/>
    <w:rsid w:val="00E01BC6"/>
    <w:rsid w:val="00E04546"/>
    <w:rsid w:val="00E06C10"/>
    <w:rsid w:val="00E124C2"/>
    <w:rsid w:val="00E1303B"/>
    <w:rsid w:val="00E25D60"/>
    <w:rsid w:val="00E30679"/>
    <w:rsid w:val="00E40379"/>
    <w:rsid w:val="00E449D5"/>
    <w:rsid w:val="00E52FCF"/>
    <w:rsid w:val="00E5580D"/>
    <w:rsid w:val="00E747CA"/>
    <w:rsid w:val="00E77A5E"/>
    <w:rsid w:val="00E83BE8"/>
    <w:rsid w:val="00E84DCE"/>
    <w:rsid w:val="00E95563"/>
    <w:rsid w:val="00EA6BA1"/>
    <w:rsid w:val="00EB476C"/>
    <w:rsid w:val="00EC1369"/>
    <w:rsid w:val="00EC36DA"/>
    <w:rsid w:val="00EC5DC2"/>
    <w:rsid w:val="00EC6925"/>
    <w:rsid w:val="00ED238A"/>
    <w:rsid w:val="00EE4B05"/>
    <w:rsid w:val="00EF3AC3"/>
    <w:rsid w:val="00EF42A2"/>
    <w:rsid w:val="00F04FBA"/>
    <w:rsid w:val="00F1631E"/>
    <w:rsid w:val="00F21AB9"/>
    <w:rsid w:val="00F27F23"/>
    <w:rsid w:val="00F313B6"/>
    <w:rsid w:val="00F33CB7"/>
    <w:rsid w:val="00F42592"/>
    <w:rsid w:val="00F45EE5"/>
    <w:rsid w:val="00F53AFC"/>
    <w:rsid w:val="00F56787"/>
    <w:rsid w:val="00F56EAE"/>
    <w:rsid w:val="00F602F3"/>
    <w:rsid w:val="00F61FE5"/>
    <w:rsid w:val="00F622FF"/>
    <w:rsid w:val="00F64D56"/>
    <w:rsid w:val="00F65AB0"/>
    <w:rsid w:val="00F70E63"/>
    <w:rsid w:val="00F710D5"/>
    <w:rsid w:val="00F72935"/>
    <w:rsid w:val="00F74E41"/>
    <w:rsid w:val="00F80097"/>
    <w:rsid w:val="00F97F56"/>
    <w:rsid w:val="00FA67F6"/>
    <w:rsid w:val="00FB43D3"/>
    <w:rsid w:val="00FC09A6"/>
    <w:rsid w:val="00FC1C33"/>
    <w:rsid w:val="00FC49A9"/>
    <w:rsid w:val="00FC555C"/>
    <w:rsid w:val="00FC72CB"/>
    <w:rsid w:val="00FD0C61"/>
    <w:rsid w:val="00FD1E8D"/>
    <w:rsid w:val="00FE11BD"/>
    <w:rsid w:val="00FE54FF"/>
    <w:rsid w:val="00FE7562"/>
    <w:rsid w:val="00FF2989"/>
    <w:rsid w:val="00FF3FF4"/>
    <w:rsid w:val="00FF4187"/>
    <w:rsid w:val="00FF5DC4"/>
    <w:rsid w:val="61BD9E2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A7E51"/>
  <w15:docId w15:val="{AC5F61E5-2F46-44C7-8A22-FF2C28019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7A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aliases w:val="anak bab,Body of text,Paragraph no,Daftar Acuan,tabel"/>
    <w:basedOn w:val="Normal"/>
    <w:link w:val="ListParagraphChar"/>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paragraph" w:customStyle="1" w:styleId="paragraph">
    <w:name w:val="paragraph"/>
    <w:basedOn w:val="Normal"/>
    <w:rsid w:val="00B210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B21085"/>
  </w:style>
  <w:style w:type="character" w:customStyle="1" w:styleId="eop">
    <w:name w:val="eop"/>
    <w:basedOn w:val="DefaultParagraphFont"/>
    <w:rsid w:val="00B21085"/>
  </w:style>
  <w:style w:type="paragraph" w:customStyle="1" w:styleId="EndNoteBibliography">
    <w:name w:val="EndNote Bibliography"/>
    <w:basedOn w:val="Normal"/>
    <w:link w:val="EndNoteBibliographyChar"/>
    <w:rsid w:val="0092540A"/>
    <w:pPr>
      <w:spacing w:after="160" w:line="240" w:lineRule="auto"/>
    </w:pPr>
    <w:rPr>
      <w:rFonts w:ascii="Calibri" w:hAnsi="Calibri" w:cs="Calibri"/>
      <w:noProof/>
      <w:lang w:eastAsia="zh-CN"/>
    </w:rPr>
  </w:style>
  <w:style w:type="character" w:customStyle="1" w:styleId="EndNoteBibliographyChar">
    <w:name w:val="EndNote Bibliography Char"/>
    <w:basedOn w:val="DefaultParagraphFont"/>
    <w:link w:val="EndNoteBibliography"/>
    <w:rsid w:val="0092540A"/>
    <w:rPr>
      <w:rFonts w:ascii="Calibri" w:hAnsi="Calibri" w:cs="Calibri"/>
      <w:noProof/>
      <w:lang w:eastAsia="zh-CN"/>
    </w:rPr>
  </w:style>
  <w:style w:type="character" w:customStyle="1" w:styleId="fontstyle01">
    <w:name w:val="fontstyle01"/>
    <w:basedOn w:val="DefaultParagraphFont"/>
    <w:rsid w:val="0050332A"/>
    <w:rPr>
      <w:rFonts w:ascii="Times New Roman" w:hAnsi="Times New Roman" w:cs="Times New Roman" w:hint="default"/>
      <w:b w:val="0"/>
      <w:bCs w:val="0"/>
      <w:i w:val="0"/>
      <w:iCs w:val="0"/>
      <w:color w:val="000000"/>
      <w:sz w:val="24"/>
      <w:szCs w:val="24"/>
    </w:rPr>
  </w:style>
  <w:style w:type="character" w:customStyle="1" w:styleId="fontstyle21">
    <w:name w:val="fontstyle21"/>
    <w:basedOn w:val="DefaultParagraphFont"/>
    <w:rsid w:val="0050332A"/>
    <w:rPr>
      <w:rFonts w:ascii="Times New Roman" w:hAnsi="Times New Roman" w:cs="Times New Roman" w:hint="default"/>
      <w:b w:val="0"/>
      <w:bCs w:val="0"/>
      <w:i/>
      <w:iCs/>
      <w:color w:val="0070C0"/>
      <w:sz w:val="24"/>
      <w:szCs w:val="24"/>
    </w:rPr>
  </w:style>
  <w:style w:type="character" w:customStyle="1" w:styleId="fontstyle31">
    <w:name w:val="fontstyle31"/>
    <w:basedOn w:val="DefaultParagraphFont"/>
    <w:rsid w:val="0050332A"/>
    <w:rPr>
      <w:rFonts w:ascii="Segoe UI Emoji" w:hAnsi="Segoe UI Emoji" w:hint="default"/>
      <w:b w:val="0"/>
      <w:bCs w:val="0"/>
      <w:i w:val="0"/>
      <w:iCs w:val="0"/>
      <w:color w:val="000000"/>
      <w:sz w:val="24"/>
      <w:szCs w:val="24"/>
    </w:rPr>
  </w:style>
  <w:style w:type="character" w:customStyle="1" w:styleId="ListParagraphChar">
    <w:name w:val="List Paragraph Char"/>
    <w:aliases w:val="anak bab Char,Body of text Char,Paragraph no Char,Daftar Acuan Char,tabel Char"/>
    <w:basedOn w:val="DefaultParagraphFont"/>
    <w:link w:val="ListParagraph"/>
    <w:uiPriority w:val="34"/>
    <w:qFormat/>
    <w:rsid w:val="00F1631E"/>
  </w:style>
  <w:style w:type="paragraph" w:customStyle="1" w:styleId="Default">
    <w:name w:val="Default"/>
    <w:rsid w:val="00A46985"/>
    <w:pPr>
      <w:autoSpaceDE w:val="0"/>
      <w:autoSpaceDN w:val="0"/>
      <w:adjustRightInd w:val="0"/>
      <w:spacing w:after="0" w:line="240" w:lineRule="auto"/>
    </w:pPr>
    <w:rPr>
      <w:rFonts w:ascii="Calibri" w:hAnsi="Calibri" w:cs="Calibri"/>
      <w:color w:val="000000"/>
      <w:sz w:val="24"/>
      <w:szCs w:val="24"/>
    </w:rPr>
  </w:style>
  <w:style w:type="character" w:styleId="Emphasis">
    <w:name w:val="Emphasis"/>
    <w:basedOn w:val="DefaultParagraphFont"/>
    <w:uiPriority w:val="20"/>
    <w:qFormat/>
    <w:rsid w:val="001061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801633">
      <w:bodyDiv w:val="1"/>
      <w:marLeft w:val="0"/>
      <w:marRight w:val="0"/>
      <w:marTop w:val="0"/>
      <w:marBottom w:val="0"/>
      <w:divBdr>
        <w:top w:val="none" w:sz="0" w:space="0" w:color="auto"/>
        <w:left w:val="none" w:sz="0" w:space="0" w:color="auto"/>
        <w:bottom w:val="none" w:sz="0" w:space="0" w:color="auto"/>
        <w:right w:val="none" w:sz="0" w:space="0" w:color="auto"/>
      </w:divBdr>
    </w:div>
    <w:div w:id="187642537">
      <w:bodyDiv w:val="1"/>
      <w:marLeft w:val="0"/>
      <w:marRight w:val="0"/>
      <w:marTop w:val="0"/>
      <w:marBottom w:val="0"/>
      <w:divBdr>
        <w:top w:val="none" w:sz="0" w:space="0" w:color="auto"/>
        <w:left w:val="none" w:sz="0" w:space="0" w:color="auto"/>
        <w:bottom w:val="none" w:sz="0" w:space="0" w:color="auto"/>
        <w:right w:val="none" w:sz="0" w:space="0" w:color="auto"/>
      </w:divBdr>
    </w:div>
    <w:div w:id="203949475">
      <w:bodyDiv w:val="1"/>
      <w:marLeft w:val="0"/>
      <w:marRight w:val="0"/>
      <w:marTop w:val="0"/>
      <w:marBottom w:val="0"/>
      <w:divBdr>
        <w:top w:val="none" w:sz="0" w:space="0" w:color="auto"/>
        <w:left w:val="none" w:sz="0" w:space="0" w:color="auto"/>
        <w:bottom w:val="none" w:sz="0" w:space="0" w:color="auto"/>
        <w:right w:val="none" w:sz="0" w:space="0" w:color="auto"/>
      </w:divBdr>
    </w:div>
    <w:div w:id="221673793">
      <w:bodyDiv w:val="1"/>
      <w:marLeft w:val="0"/>
      <w:marRight w:val="0"/>
      <w:marTop w:val="0"/>
      <w:marBottom w:val="0"/>
      <w:divBdr>
        <w:top w:val="none" w:sz="0" w:space="0" w:color="auto"/>
        <w:left w:val="none" w:sz="0" w:space="0" w:color="auto"/>
        <w:bottom w:val="none" w:sz="0" w:space="0" w:color="auto"/>
        <w:right w:val="none" w:sz="0" w:space="0" w:color="auto"/>
      </w:divBdr>
    </w:div>
    <w:div w:id="226306301">
      <w:bodyDiv w:val="1"/>
      <w:marLeft w:val="0"/>
      <w:marRight w:val="0"/>
      <w:marTop w:val="0"/>
      <w:marBottom w:val="0"/>
      <w:divBdr>
        <w:top w:val="none" w:sz="0" w:space="0" w:color="auto"/>
        <w:left w:val="none" w:sz="0" w:space="0" w:color="auto"/>
        <w:bottom w:val="none" w:sz="0" w:space="0" w:color="auto"/>
        <w:right w:val="none" w:sz="0" w:space="0" w:color="auto"/>
      </w:divBdr>
    </w:div>
    <w:div w:id="230582726">
      <w:bodyDiv w:val="1"/>
      <w:marLeft w:val="0"/>
      <w:marRight w:val="0"/>
      <w:marTop w:val="0"/>
      <w:marBottom w:val="0"/>
      <w:divBdr>
        <w:top w:val="none" w:sz="0" w:space="0" w:color="auto"/>
        <w:left w:val="none" w:sz="0" w:space="0" w:color="auto"/>
        <w:bottom w:val="none" w:sz="0" w:space="0" w:color="auto"/>
        <w:right w:val="none" w:sz="0" w:space="0" w:color="auto"/>
      </w:divBdr>
    </w:div>
    <w:div w:id="232547909">
      <w:bodyDiv w:val="1"/>
      <w:marLeft w:val="0"/>
      <w:marRight w:val="0"/>
      <w:marTop w:val="0"/>
      <w:marBottom w:val="0"/>
      <w:divBdr>
        <w:top w:val="none" w:sz="0" w:space="0" w:color="auto"/>
        <w:left w:val="none" w:sz="0" w:space="0" w:color="auto"/>
        <w:bottom w:val="none" w:sz="0" w:space="0" w:color="auto"/>
        <w:right w:val="none" w:sz="0" w:space="0" w:color="auto"/>
      </w:divBdr>
    </w:div>
    <w:div w:id="249581217">
      <w:bodyDiv w:val="1"/>
      <w:marLeft w:val="0"/>
      <w:marRight w:val="0"/>
      <w:marTop w:val="0"/>
      <w:marBottom w:val="0"/>
      <w:divBdr>
        <w:top w:val="none" w:sz="0" w:space="0" w:color="auto"/>
        <w:left w:val="none" w:sz="0" w:space="0" w:color="auto"/>
        <w:bottom w:val="none" w:sz="0" w:space="0" w:color="auto"/>
        <w:right w:val="none" w:sz="0" w:space="0" w:color="auto"/>
      </w:divBdr>
    </w:div>
    <w:div w:id="282468887">
      <w:bodyDiv w:val="1"/>
      <w:marLeft w:val="0"/>
      <w:marRight w:val="0"/>
      <w:marTop w:val="0"/>
      <w:marBottom w:val="0"/>
      <w:divBdr>
        <w:top w:val="none" w:sz="0" w:space="0" w:color="auto"/>
        <w:left w:val="none" w:sz="0" w:space="0" w:color="auto"/>
        <w:bottom w:val="none" w:sz="0" w:space="0" w:color="auto"/>
        <w:right w:val="none" w:sz="0" w:space="0" w:color="auto"/>
      </w:divBdr>
    </w:div>
    <w:div w:id="283460773">
      <w:bodyDiv w:val="1"/>
      <w:marLeft w:val="0"/>
      <w:marRight w:val="0"/>
      <w:marTop w:val="0"/>
      <w:marBottom w:val="0"/>
      <w:divBdr>
        <w:top w:val="none" w:sz="0" w:space="0" w:color="auto"/>
        <w:left w:val="none" w:sz="0" w:space="0" w:color="auto"/>
        <w:bottom w:val="none" w:sz="0" w:space="0" w:color="auto"/>
        <w:right w:val="none" w:sz="0" w:space="0" w:color="auto"/>
      </w:divBdr>
    </w:div>
    <w:div w:id="290672277">
      <w:bodyDiv w:val="1"/>
      <w:marLeft w:val="0"/>
      <w:marRight w:val="0"/>
      <w:marTop w:val="0"/>
      <w:marBottom w:val="0"/>
      <w:divBdr>
        <w:top w:val="none" w:sz="0" w:space="0" w:color="auto"/>
        <w:left w:val="none" w:sz="0" w:space="0" w:color="auto"/>
        <w:bottom w:val="none" w:sz="0" w:space="0" w:color="auto"/>
        <w:right w:val="none" w:sz="0" w:space="0" w:color="auto"/>
      </w:divBdr>
    </w:div>
    <w:div w:id="306981031">
      <w:bodyDiv w:val="1"/>
      <w:marLeft w:val="0"/>
      <w:marRight w:val="0"/>
      <w:marTop w:val="0"/>
      <w:marBottom w:val="0"/>
      <w:divBdr>
        <w:top w:val="none" w:sz="0" w:space="0" w:color="auto"/>
        <w:left w:val="none" w:sz="0" w:space="0" w:color="auto"/>
        <w:bottom w:val="none" w:sz="0" w:space="0" w:color="auto"/>
        <w:right w:val="none" w:sz="0" w:space="0" w:color="auto"/>
      </w:divBdr>
    </w:div>
    <w:div w:id="347099664">
      <w:bodyDiv w:val="1"/>
      <w:marLeft w:val="0"/>
      <w:marRight w:val="0"/>
      <w:marTop w:val="0"/>
      <w:marBottom w:val="0"/>
      <w:divBdr>
        <w:top w:val="none" w:sz="0" w:space="0" w:color="auto"/>
        <w:left w:val="none" w:sz="0" w:space="0" w:color="auto"/>
        <w:bottom w:val="none" w:sz="0" w:space="0" w:color="auto"/>
        <w:right w:val="none" w:sz="0" w:space="0" w:color="auto"/>
      </w:divBdr>
    </w:div>
    <w:div w:id="381171504">
      <w:bodyDiv w:val="1"/>
      <w:marLeft w:val="0"/>
      <w:marRight w:val="0"/>
      <w:marTop w:val="0"/>
      <w:marBottom w:val="0"/>
      <w:divBdr>
        <w:top w:val="none" w:sz="0" w:space="0" w:color="auto"/>
        <w:left w:val="none" w:sz="0" w:space="0" w:color="auto"/>
        <w:bottom w:val="none" w:sz="0" w:space="0" w:color="auto"/>
        <w:right w:val="none" w:sz="0" w:space="0" w:color="auto"/>
      </w:divBdr>
    </w:div>
    <w:div w:id="424233210">
      <w:bodyDiv w:val="1"/>
      <w:marLeft w:val="0"/>
      <w:marRight w:val="0"/>
      <w:marTop w:val="0"/>
      <w:marBottom w:val="0"/>
      <w:divBdr>
        <w:top w:val="none" w:sz="0" w:space="0" w:color="auto"/>
        <w:left w:val="none" w:sz="0" w:space="0" w:color="auto"/>
        <w:bottom w:val="none" w:sz="0" w:space="0" w:color="auto"/>
        <w:right w:val="none" w:sz="0" w:space="0" w:color="auto"/>
      </w:divBdr>
    </w:div>
    <w:div w:id="438838446">
      <w:bodyDiv w:val="1"/>
      <w:marLeft w:val="0"/>
      <w:marRight w:val="0"/>
      <w:marTop w:val="0"/>
      <w:marBottom w:val="0"/>
      <w:divBdr>
        <w:top w:val="none" w:sz="0" w:space="0" w:color="auto"/>
        <w:left w:val="none" w:sz="0" w:space="0" w:color="auto"/>
        <w:bottom w:val="none" w:sz="0" w:space="0" w:color="auto"/>
        <w:right w:val="none" w:sz="0" w:space="0" w:color="auto"/>
      </w:divBdr>
    </w:div>
    <w:div w:id="447626383">
      <w:bodyDiv w:val="1"/>
      <w:marLeft w:val="0"/>
      <w:marRight w:val="0"/>
      <w:marTop w:val="0"/>
      <w:marBottom w:val="0"/>
      <w:divBdr>
        <w:top w:val="none" w:sz="0" w:space="0" w:color="auto"/>
        <w:left w:val="none" w:sz="0" w:space="0" w:color="auto"/>
        <w:bottom w:val="none" w:sz="0" w:space="0" w:color="auto"/>
        <w:right w:val="none" w:sz="0" w:space="0" w:color="auto"/>
      </w:divBdr>
    </w:div>
    <w:div w:id="452331083">
      <w:bodyDiv w:val="1"/>
      <w:marLeft w:val="0"/>
      <w:marRight w:val="0"/>
      <w:marTop w:val="0"/>
      <w:marBottom w:val="0"/>
      <w:divBdr>
        <w:top w:val="none" w:sz="0" w:space="0" w:color="auto"/>
        <w:left w:val="none" w:sz="0" w:space="0" w:color="auto"/>
        <w:bottom w:val="none" w:sz="0" w:space="0" w:color="auto"/>
        <w:right w:val="none" w:sz="0" w:space="0" w:color="auto"/>
      </w:divBdr>
    </w:div>
    <w:div w:id="453981990">
      <w:bodyDiv w:val="1"/>
      <w:marLeft w:val="0"/>
      <w:marRight w:val="0"/>
      <w:marTop w:val="0"/>
      <w:marBottom w:val="0"/>
      <w:divBdr>
        <w:top w:val="none" w:sz="0" w:space="0" w:color="auto"/>
        <w:left w:val="none" w:sz="0" w:space="0" w:color="auto"/>
        <w:bottom w:val="none" w:sz="0" w:space="0" w:color="auto"/>
        <w:right w:val="none" w:sz="0" w:space="0" w:color="auto"/>
      </w:divBdr>
    </w:div>
    <w:div w:id="457844237">
      <w:bodyDiv w:val="1"/>
      <w:marLeft w:val="0"/>
      <w:marRight w:val="0"/>
      <w:marTop w:val="0"/>
      <w:marBottom w:val="0"/>
      <w:divBdr>
        <w:top w:val="none" w:sz="0" w:space="0" w:color="auto"/>
        <w:left w:val="none" w:sz="0" w:space="0" w:color="auto"/>
        <w:bottom w:val="none" w:sz="0" w:space="0" w:color="auto"/>
        <w:right w:val="none" w:sz="0" w:space="0" w:color="auto"/>
      </w:divBdr>
    </w:div>
    <w:div w:id="494999042">
      <w:bodyDiv w:val="1"/>
      <w:marLeft w:val="0"/>
      <w:marRight w:val="0"/>
      <w:marTop w:val="0"/>
      <w:marBottom w:val="0"/>
      <w:divBdr>
        <w:top w:val="none" w:sz="0" w:space="0" w:color="auto"/>
        <w:left w:val="none" w:sz="0" w:space="0" w:color="auto"/>
        <w:bottom w:val="none" w:sz="0" w:space="0" w:color="auto"/>
        <w:right w:val="none" w:sz="0" w:space="0" w:color="auto"/>
      </w:divBdr>
    </w:div>
    <w:div w:id="528420956">
      <w:bodyDiv w:val="1"/>
      <w:marLeft w:val="0"/>
      <w:marRight w:val="0"/>
      <w:marTop w:val="0"/>
      <w:marBottom w:val="0"/>
      <w:divBdr>
        <w:top w:val="none" w:sz="0" w:space="0" w:color="auto"/>
        <w:left w:val="none" w:sz="0" w:space="0" w:color="auto"/>
        <w:bottom w:val="none" w:sz="0" w:space="0" w:color="auto"/>
        <w:right w:val="none" w:sz="0" w:space="0" w:color="auto"/>
      </w:divBdr>
    </w:div>
    <w:div w:id="555430795">
      <w:bodyDiv w:val="1"/>
      <w:marLeft w:val="0"/>
      <w:marRight w:val="0"/>
      <w:marTop w:val="0"/>
      <w:marBottom w:val="0"/>
      <w:divBdr>
        <w:top w:val="none" w:sz="0" w:space="0" w:color="auto"/>
        <w:left w:val="none" w:sz="0" w:space="0" w:color="auto"/>
        <w:bottom w:val="none" w:sz="0" w:space="0" w:color="auto"/>
        <w:right w:val="none" w:sz="0" w:space="0" w:color="auto"/>
      </w:divBdr>
    </w:div>
    <w:div w:id="570238356">
      <w:bodyDiv w:val="1"/>
      <w:marLeft w:val="0"/>
      <w:marRight w:val="0"/>
      <w:marTop w:val="0"/>
      <w:marBottom w:val="0"/>
      <w:divBdr>
        <w:top w:val="none" w:sz="0" w:space="0" w:color="auto"/>
        <w:left w:val="none" w:sz="0" w:space="0" w:color="auto"/>
        <w:bottom w:val="none" w:sz="0" w:space="0" w:color="auto"/>
        <w:right w:val="none" w:sz="0" w:space="0" w:color="auto"/>
      </w:divBdr>
    </w:div>
    <w:div w:id="625239813">
      <w:bodyDiv w:val="1"/>
      <w:marLeft w:val="0"/>
      <w:marRight w:val="0"/>
      <w:marTop w:val="0"/>
      <w:marBottom w:val="0"/>
      <w:divBdr>
        <w:top w:val="none" w:sz="0" w:space="0" w:color="auto"/>
        <w:left w:val="none" w:sz="0" w:space="0" w:color="auto"/>
        <w:bottom w:val="none" w:sz="0" w:space="0" w:color="auto"/>
        <w:right w:val="none" w:sz="0" w:space="0" w:color="auto"/>
      </w:divBdr>
    </w:div>
    <w:div w:id="627930443">
      <w:bodyDiv w:val="1"/>
      <w:marLeft w:val="0"/>
      <w:marRight w:val="0"/>
      <w:marTop w:val="0"/>
      <w:marBottom w:val="0"/>
      <w:divBdr>
        <w:top w:val="none" w:sz="0" w:space="0" w:color="auto"/>
        <w:left w:val="none" w:sz="0" w:space="0" w:color="auto"/>
        <w:bottom w:val="none" w:sz="0" w:space="0" w:color="auto"/>
        <w:right w:val="none" w:sz="0" w:space="0" w:color="auto"/>
      </w:divBdr>
    </w:div>
    <w:div w:id="631323413">
      <w:bodyDiv w:val="1"/>
      <w:marLeft w:val="0"/>
      <w:marRight w:val="0"/>
      <w:marTop w:val="0"/>
      <w:marBottom w:val="0"/>
      <w:divBdr>
        <w:top w:val="none" w:sz="0" w:space="0" w:color="auto"/>
        <w:left w:val="none" w:sz="0" w:space="0" w:color="auto"/>
        <w:bottom w:val="none" w:sz="0" w:space="0" w:color="auto"/>
        <w:right w:val="none" w:sz="0" w:space="0" w:color="auto"/>
      </w:divBdr>
    </w:div>
    <w:div w:id="686904947">
      <w:bodyDiv w:val="1"/>
      <w:marLeft w:val="0"/>
      <w:marRight w:val="0"/>
      <w:marTop w:val="0"/>
      <w:marBottom w:val="0"/>
      <w:divBdr>
        <w:top w:val="none" w:sz="0" w:space="0" w:color="auto"/>
        <w:left w:val="none" w:sz="0" w:space="0" w:color="auto"/>
        <w:bottom w:val="none" w:sz="0" w:space="0" w:color="auto"/>
        <w:right w:val="none" w:sz="0" w:space="0" w:color="auto"/>
      </w:divBdr>
    </w:div>
    <w:div w:id="687099436">
      <w:bodyDiv w:val="1"/>
      <w:marLeft w:val="0"/>
      <w:marRight w:val="0"/>
      <w:marTop w:val="0"/>
      <w:marBottom w:val="0"/>
      <w:divBdr>
        <w:top w:val="none" w:sz="0" w:space="0" w:color="auto"/>
        <w:left w:val="none" w:sz="0" w:space="0" w:color="auto"/>
        <w:bottom w:val="none" w:sz="0" w:space="0" w:color="auto"/>
        <w:right w:val="none" w:sz="0" w:space="0" w:color="auto"/>
      </w:divBdr>
    </w:div>
    <w:div w:id="714163608">
      <w:bodyDiv w:val="1"/>
      <w:marLeft w:val="0"/>
      <w:marRight w:val="0"/>
      <w:marTop w:val="0"/>
      <w:marBottom w:val="0"/>
      <w:divBdr>
        <w:top w:val="none" w:sz="0" w:space="0" w:color="auto"/>
        <w:left w:val="none" w:sz="0" w:space="0" w:color="auto"/>
        <w:bottom w:val="none" w:sz="0" w:space="0" w:color="auto"/>
        <w:right w:val="none" w:sz="0" w:space="0" w:color="auto"/>
      </w:divBdr>
    </w:div>
    <w:div w:id="716205489">
      <w:bodyDiv w:val="1"/>
      <w:marLeft w:val="0"/>
      <w:marRight w:val="0"/>
      <w:marTop w:val="0"/>
      <w:marBottom w:val="0"/>
      <w:divBdr>
        <w:top w:val="none" w:sz="0" w:space="0" w:color="auto"/>
        <w:left w:val="none" w:sz="0" w:space="0" w:color="auto"/>
        <w:bottom w:val="none" w:sz="0" w:space="0" w:color="auto"/>
        <w:right w:val="none" w:sz="0" w:space="0" w:color="auto"/>
      </w:divBdr>
    </w:div>
    <w:div w:id="719598248">
      <w:bodyDiv w:val="1"/>
      <w:marLeft w:val="0"/>
      <w:marRight w:val="0"/>
      <w:marTop w:val="0"/>
      <w:marBottom w:val="0"/>
      <w:divBdr>
        <w:top w:val="none" w:sz="0" w:space="0" w:color="auto"/>
        <w:left w:val="none" w:sz="0" w:space="0" w:color="auto"/>
        <w:bottom w:val="none" w:sz="0" w:space="0" w:color="auto"/>
        <w:right w:val="none" w:sz="0" w:space="0" w:color="auto"/>
      </w:divBdr>
    </w:div>
    <w:div w:id="749695637">
      <w:bodyDiv w:val="1"/>
      <w:marLeft w:val="0"/>
      <w:marRight w:val="0"/>
      <w:marTop w:val="0"/>
      <w:marBottom w:val="0"/>
      <w:divBdr>
        <w:top w:val="none" w:sz="0" w:space="0" w:color="auto"/>
        <w:left w:val="none" w:sz="0" w:space="0" w:color="auto"/>
        <w:bottom w:val="none" w:sz="0" w:space="0" w:color="auto"/>
        <w:right w:val="none" w:sz="0" w:space="0" w:color="auto"/>
      </w:divBdr>
    </w:div>
    <w:div w:id="751507179">
      <w:bodyDiv w:val="1"/>
      <w:marLeft w:val="0"/>
      <w:marRight w:val="0"/>
      <w:marTop w:val="0"/>
      <w:marBottom w:val="0"/>
      <w:divBdr>
        <w:top w:val="none" w:sz="0" w:space="0" w:color="auto"/>
        <w:left w:val="none" w:sz="0" w:space="0" w:color="auto"/>
        <w:bottom w:val="none" w:sz="0" w:space="0" w:color="auto"/>
        <w:right w:val="none" w:sz="0" w:space="0" w:color="auto"/>
      </w:divBdr>
    </w:div>
    <w:div w:id="763459113">
      <w:bodyDiv w:val="1"/>
      <w:marLeft w:val="0"/>
      <w:marRight w:val="0"/>
      <w:marTop w:val="0"/>
      <w:marBottom w:val="0"/>
      <w:divBdr>
        <w:top w:val="none" w:sz="0" w:space="0" w:color="auto"/>
        <w:left w:val="none" w:sz="0" w:space="0" w:color="auto"/>
        <w:bottom w:val="none" w:sz="0" w:space="0" w:color="auto"/>
        <w:right w:val="none" w:sz="0" w:space="0" w:color="auto"/>
      </w:divBdr>
    </w:div>
    <w:div w:id="801769363">
      <w:bodyDiv w:val="1"/>
      <w:marLeft w:val="0"/>
      <w:marRight w:val="0"/>
      <w:marTop w:val="0"/>
      <w:marBottom w:val="0"/>
      <w:divBdr>
        <w:top w:val="none" w:sz="0" w:space="0" w:color="auto"/>
        <w:left w:val="none" w:sz="0" w:space="0" w:color="auto"/>
        <w:bottom w:val="none" w:sz="0" w:space="0" w:color="auto"/>
        <w:right w:val="none" w:sz="0" w:space="0" w:color="auto"/>
      </w:divBdr>
    </w:div>
    <w:div w:id="802583473">
      <w:bodyDiv w:val="1"/>
      <w:marLeft w:val="0"/>
      <w:marRight w:val="0"/>
      <w:marTop w:val="0"/>
      <w:marBottom w:val="0"/>
      <w:divBdr>
        <w:top w:val="none" w:sz="0" w:space="0" w:color="auto"/>
        <w:left w:val="none" w:sz="0" w:space="0" w:color="auto"/>
        <w:bottom w:val="none" w:sz="0" w:space="0" w:color="auto"/>
        <w:right w:val="none" w:sz="0" w:space="0" w:color="auto"/>
      </w:divBdr>
    </w:div>
    <w:div w:id="814494979">
      <w:bodyDiv w:val="1"/>
      <w:marLeft w:val="0"/>
      <w:marRight w:val="0"/>
      <w:marTop w:val="0"/>
      <w:marBottom w:val="0"/>
      <w:divBdr>
        <w:top w:val="none" w:sz="0" w:space="0" w:color="auto"/>
        <w:left w:val="none" w:sz="0" w:space="0" w:color="auto"/>
        <w:bottom w:val="none" w:sz="0" w:space="0" w:color="auto"/>
        <w:right w:val="none" w:sz="0" w:space="0" w:color="auto"/>
      </w:divBdr>
    </w:div>
    <w:div w:id="890776281">
      <w:bodyDiv w:val="1"/>
      <w:marLeft w:val="0"/>
      <w:marRight w:val="0"/>
      <w:marTop w:val="0"/>
      <w:marBottom w:val="0"/>
      <w:divBdr>
        <w:top w:val="none" w:sz="0" w:space="0" w:color="auto"/>
        <w:left w:val="none" w:sz="0" w:space="0" w:color="auto"/>
        <w:bottom w:val="none" w:sz="0" w:space="0" w:color="auto"/>
        <w:right w:val="none" w:sz="0" w:space="0" w:color="auto"/>
      </w:divBdr>
    </w:div>
    <w:div w:id="896934639">
      <w:bodyDiv w:val="1"/>
      <w:marLeft w:val="0"/>
      <w:marRight w:val="0"/>
      <w:marTop w:val="0"/>
      <w:marBottom w:val="0"/>
      <w:divBdr>
        <w:top w:val="none" w:sz="0" w:space="0" w:color="auto"/>
        <w:left w:val="none" w:sz="0" w:space="0" w:color="auto"/>
        <w:bottom w:val="none" w:sz="0" w:space="0" w:color="auto"/>
        <w:right w:val="none" w:sz="0" w:space="0" w:color="auto"/>
      </w:divBdr>
    </w:div>
    <w:div w:id="916204186">
      <w:bodyDiv w:val="1"/>
      <w:marLeft w:val="0"/>
      <w:marRight w:val="0"/>
      <w:marTop w:val="0"/>
      <w:marBottom w:val="0"/>
      <w:divBdr>
        <w:top w:val="none" w:sz="0" w:space="0" w:color="auto"/>
        <w:left w:val="none" w:sz="0" w:space="0" w:color="auto"/>
        <w:bottom w:val="none" w:sz="0" w:space="0" w:color="auto"/>
        <w:right w:val="none" w:sz="0" w:space="0" w:color="auto"/>
      </w:divBdr>
    </w:div>
    <w:div w:id="929049076">
      <w:bodyDiv w:val="1"/>
      <w:marLeft w:val="0"/>
      <w:marRight w:val="0"/>
      <w:marTop w:val="0"/>
      <w:marBottom w:val="0"/>
      <w:divBdr>
        <w:top w:val="none" w:sz="0" w:space="0" w:color="auto"/>
        <w:left w:val="none" w:sz="0" w:space="0" w:color="auto"/>
        <w:bottom w:val="none" w:sz="0" w:space="0" w:color="auto"/>
        <w:right w:val="none" w:sz="0" w:space="0" w:color="auto"/>
      </w:divBdr>
    </w:div>
    <w:div w:id="943683802">
      <w:bodyDiv w:val="1"/>
      <w:marLeft w:val="0"/>
      <w:marRight w:val="0"/>
      <w:marTop w:val="0"/>
      <w:marBottom w:val="0"/>
      <w:divBdr>
        <w:top w:val="none" w:sz="0" w:space="0" w:color="auto"/>
        <w:left w:val="none" w:sz="0" w:space="0" w:color="auto"/>
        <w:bottom w:val="none" w:sz="0" w:space="0" w:color="auto"/>
        <w:right w:val="none" w:sz="0" w:space="0" w:color="auto"/>
      </w:divBdr>
    </w:div>
    <w:div w:id="953055334">
      <w:bodyDiv w:val="1"/>
      <w:marLeft w:val="0"/>
      <w:marRight w:val="0"/>
      <w:marTop w:val="0"/>
      <w:marBottom w:val="0"/>
      <w:divBdr>
        <w:top w:val="none" w:sz="0" w:space="0" w:color="auto"/>
        <w:left w:val="none" w:sz="0" w:space="0" w:color="auto"/>
        <w:bottom w:val="none" w:sz="0" w:space="0" w:color="auto"/>
        <w:right w:val="none" w:sz="0" w:space="0" w:color="auto"/>
      </w:divBdr>
    </w:div>
    <w:div w:id="962690782">
      <w:bodyDiv w:val="1"/>
      <w:marLeft w:val="0"/>
      <w:marRight w:val="0"/>
      <w:marTop w:val="0"/>
      <w:marBottom w:val="0"/>
      <w:divBdr>
        <w:top w:val="none" w:sz="0" w:space="0" w:color="auto"/>
        <w:left w:val="none" w:sz="0" w:space="0" w:color="auto"/>
        <w:bottom w:val="none" w:sz="0" w:space="0" w:color="auto"/>
        <w:right w:val="none" w:sz="0" w:space="0" w:color="auto"/>
      </w:divBdr>
    </w:div>
    <w:div w:id="968364129">
      <w:bodyDiv w:val="1"/>
      <w:marLeft w:val="0"/>
      <w:marRight w:val="0"/>
      <w:marTop w:val="0"/>
      <w:marBottom w:val="0"/>
      <w:divBdr>
        <w:top w:val="none" w:sz="0" w:space="0" w:color="auto"/>
        <w:left w:val="none" w:sz="0" w:space="0" w:color="auto"/>
        <w:bottom w:val="none" w:sz="0" w:space="0" w:color="auto"/>
        <w:right w:val="none" w:sz="0" w:space="0" w:color="auto"/>
      </w:divBdr>
    </w:div>
    <w:div w:id="983317854">
      <w:bodyDiv w:val="1"/>
      <w:marLeft w:val="0"/>
      <w:marRight w:val="0"/>
      <w:marTop w:val="0"/>
      <w:marBottom w:val="0"/>
      <w:divBdr>
        <w:top w:val="none" w:sz="0" w:space="0" w:color="auto"/>
        <w:left w:val="none" w:sz="0" w:space="0" w:color="auto"/>
        <w:bottom w:val="none" w:sz="0" w:space="0" w:color="auto"/>
        <w:right w:val="none" w:sz="0" w:space="0" w:color="auto"/>
      </w:divBdr>
    </w:div>
    <w:div w:id="1028679536">
      <w:bodyDiv w:val="1"/>
      <w:marLeft w:val="0"/>
      <w:marRight w:val="0"/>
      <w:marTop w:val="0"/>
      <w:marBottom w:val="0"/>
      <w:divBdr>
        <w:top w:val="none" w:sz="0" w:space="0" w:color="auto"/>
        <w:left w:val="none" w:sz="0" w:space="0" w:color="auto"/>
        <w:bottom w:val="none" w:sz="0" w:space="0" w:color="auto"/>
        <w:right w:val="none" w:sz="0" w:space="0" w:color="auto"/>
      </w:divBdr>
    </w:div>
    <w:div w:id="1038777902">
      <w:bodyDiv w:val="1"/>
      <w:marLeft w:val="0"/>
      <w:marRight w:val="0"/>
      <w:marTop w:val="0"/>
      <w:marBottom w:val="0"/>
      <w:divBdr>
        <w:top w:val="none" w:sz="0" w:space="0" w:color="auto"/>
        <w:left w:val="none" w:sz="0" w:space="0" w:color="auto"/>
        <w:bottom w:val="none" w:sz="0" w:space="0" w:color="auto"/>
        <w:right w:val="none" w:sz="0" w:space="0" w:color="auto"/>
      </w:divBdr>
    </w:div>
    <w:div w:id="1065682468">
      <w:bodyDiv w:val="1"/>
      <w:marLeft w:val="0"/>
      <w:marRight w:val="0"/>
      <w:marTop w:val="0"/>
      <w:marBottom w:val="0"/>
      <w:divBdr>
        <w:top w:val="none" w:sz="0" w:space="0" w:color="auto"/>
        <w:left w:val="none" w:sz="0" w:space="0" w:color="auto"/>
        <w:bottom w:val="none" w:sz="0" w:space="0" w:color="auto"/>
        <w:right w:val="none" w:sz="0" w:space="0" w:color="auto"/>
      </w:divBdr>
    </w:div>
    <w:div w:id="1071464185">
      <w:bodyDiv w:val="1"/>
      <w:marLeft w:val="0"/>
      <w:marRight w:val="0"/>
      <w:marTop w:val="0"/>
      <w:marBottom w:val="0"/>
      <w:divBdr>
        <w:top w:val="none" w:sz="0" w:space="0" w:color="auto"/>
        <w:left w:val="none" w:sz="0" w:space="0" w:color="auto"/>
        <w:bottom w:val="none" w:sz="0" w:space="0" w:color="auto"/>
        <w:right w:val="none" w:sz="0" w:space="0" w:color="auto"/>
      </w:divBdr>
    </w:div>
    <w:div w:id="1086464561">
      <w:bodyDiv w:val="1"/>
      <w:marLeft w:val="0"/>
      <w:marRight w:val="0"/>
      <w:marTop w:val="0"/>
      <w:marBottom w:val="0"/>
      <w:divBdr>
        <w:top w:val="none" w:sz="0" w:space="0" w:color="auto"/>
        <w:left w:val="none" w:sz="0" w:space="0" w:color="auto"/>
        <w:bottom w:val="none" w:sz="0" w:space="0" w:color="auto"/>
        <w:right w:val="none" w:sz="0" w:space="0" w:color="auto"/>
      </w:divBdr>
    </w:div>
    <w:div w:id="1105882826">
      <w:bodyDiv w:val="1"/>
      <w:marLeft w:val="0"/>
      <w:marRight w:val="0"/>
      <w:marTop w:val="0"/>
      <w:marBottom w:val="0"/>
      <w:divBdr>
        <w:top w:val="none" w:sz="0" w:space="0" w:color="auto"/>
        <w:left w:val="none" w:sz="0" w:space="0" w:color="auto"/>
        <w:bottom w:val="none" w:sz="0" w:space="0" w:color="auto"/>
        <w:right w:val="none" w:sz="0" w:space="0" w:color="auto"/>
      </w:divBdr>
    </w:div>
    <w:div w:id="1108890044">
      <w:bodyDiv w:val="1"/>
      <w:marLeft w:val="0"/>
      <w:marRight w:val="0"/>
      <w:marTop w:val="0"/>
      <w:marBottom w:val="0"/>
      <w:divBdr>
        <w:top w:val="none" w:sz="0" w:space="0" w:color="auto"/>
        <w:left w:val="none" w:sz="0" w:space="0" w:color="auto"/>
        <w:bottom w:val="none" w:sz="0" w:space="0" w:color="auto"/>
        <w:right w:val="none" w:sz="0" w:space="0" w:color="auto"/>
      </w:divBdr>
    </w:div>
    <w:div w:id="1121729766">
      <w:bodyDiv w:val="1"/>
      <w:marLeft w:val="0"/>
      <w:marRight w:val="0"/>
      <w:marTop w:val="0"/>
      <w:marBottom w:val="0"/>
      <w:divBdr>
        <w:top w:val="none" w:sz="0" w:space="0" w:color="auto"/>
        <w:left w:val="none" w:sz="0" w:space="0" w:color="auto"/>
        <w:bottom w:val="none" w:sz="0" w:space="0" w:color="auto"/>
        <w:right w:val="none" w:sz="0" w:space="0" w:color="auto"/>
      </w:divBdr>
    </w:div>
    <w:div w:id="1174878198">
      <w:bodyDiv w:val="1"/>
      <w:marLeft w:val="0"/>
      <w:marRight w:val="0"/>
      <w:marTop w:val="0"/>
      <w:marBottom w:val="0"/>
      <w:divBdr>
        <w:top w:val="none" w:sz="0" w:space="0" w:color="auto"/>
        <w:left w:val="none" w:sz="0" w:space="0" w:color="auto"/>
        <w:bottom w:val="none" w:sz="0" w:space="0" w:color="auto"/>
        <w:right w:val="none" w:sz="0" w:space="0" w:color="auto"/>
      </w:divBdr>
    </w:div>
    <w:div w:id="1188518138">
      <w:bodyDiv w:val="1"/>
      <w:marLeft w:val="0"/>
      <w:marRight w:val="0"/>
      <w:marTop w:val="0"/>
      <w:marBottom w:val="0"/>
      <w:divBdr>
        <w:top w:val="none" w:sz="0" w:space="0" w:color="auto"/>
        <w:left w:val="none" w:sz="0" w:space="0" w:color="auto"/>
        <w:bottom w:val="none" w:sz="0" w:space="0" w:color="auto"/>
        <w:right w:val="none" w:sz="0" w:space="0" w:color="auto"/>
      </w:divBdr>
    </w:div>
    <w:div w:id="1195341733">
      <w:bodyDiv w:val="1"/>
      <w:marLeft w:val="0"/>
      <w:marRight w:val="0"/>
      <w:marTop w:val="0"/>
      <w:marBottom w:val="0"/>
      <w:divBdr>
        <w:top w:val="none" w:sz="0" w:space="0" w:color="auto"/>
        <w:left w:val="none" w:sz="0" w:space="0" w:color="auto"/>
        <w:bottom w:val="none" w:sz="0" w:space="0" w:color="auto"/>
        <w:right w:val="none" w:sz="0" w:space="0" w:color="auto"/>
      </w:divBdr>
    </w:div>
    <w:div w:id="1198083882">
      <w:bodyDiv w:val="1"/>
      <w:marLeft w:val="0"/>
      <w:marRight w:val="0"/>
      <w:marTop w:val="0"/>
      <w:marBottom w:val="0"/>
      <w:divBdr>
        <w:top w:val="none" w:sz="0" w:space="0" w:color="auto"/>
        <w:left w:val="none" w:sz="0" w:space="0" w:color="auto"/>
        <w:bottom w:val="none" w:sz="0" w:space="0" w:color="auto"/>
        <w:right w:val="none" w:sz="0" w:space="0" w:color="auto"/>
      </w:divBdr>
    </w:div>
    <w:div w:id="1235121264">
      <w:bodyDiv w:val="1"/>
      <w:marLeft w:val="0"/>
      <w:marRight w:val="0"/>
      <w:marTop w:val="0"/>
      <w:marBottom w:val="0"/>
      <w:divBdr>
        <w:top w:val="none" w:sz="0" w:space="0" w:color="auto"/>
        <w:left w:val="none" w:sz="0" w:space="0" w:color="auto"/>
        <w:bottom w:val="none" w:sz="0" w:space="0" w:color="auto"/>
        <w:right w:val="none" w:sz="0" w:space="0" w:color="auto"/>
      </w:divBdr>
    </w:div>
    <w:div w:id="1270623887">
      <w:bodyDiv w:val="1"/>
      <w:marLeft w:val="0"/>
      <w:marRight w:val="0"/>
      <w:marTop w:val="0"/>
      <w:marBottom w:val="0"/>
      <w:divBdr>
        <w:top w:val="none" w:sz="0" w:space="0" w:color="auto"/>
        <w:left w:val="none" w:sz="0" w:space="0" w:color="auto"/>
        <w:bottom w:val="none" w:sz="0" w:space="0" w:color="auto"/>
        <w:right w:val="none" w:sz="0" w:space="0" w:color="auto"/>
      </w:divBdr>
    </w:div>
    <w:div w:id="1285574787">
      <w:bodyDiv w:val="1"/>
      <w:marLeft w:val="0"/>
      <w:marRight w:val="0"/>
      <w:marTop w:val="0"/>
      <w:marBottom w:val="0"/>
      <w:divBdr>
        <w:top w:val="none" w:sz="0" w:space="0" w:color="auto"/>
        <w:left w:val="none" w:sz="0" w:space="0" w:color="auto"/>
        <w:bottom w:val="none" w:sz="0" w:space="0" w:color="auto"/>
        <w:right w:val="none" w:sz="0" w:space="0" w:color="auto"/>
      </w:divBdr>
    </w:div>
    <w:div w:id="1289048651">
      <w:bodyDiv w:val="1"/>
      <w:marLeft w:val="0"/>
      <w:marRight w:val="0"/>
      <w:marTop w:val="0"/>
      <w:marBottom w:val="0"/>
      <w:divBdr>
        <w:top w:val="none" w:sz="0" w:space="0" w:color="auto"/>
        <w:left w:val="none" w:sz="0" w:space="0" w:color="auto"/>
        <w:bottom w:val="none" w:sz="0" w:space="0" w:color="auto"/>
        <w:right w:val="none" w:sz="0" w:space="0" w:color="auto"/>
      </w:divBdr>
    </w:div>
    <w:div w:id="1317419681">
      <w:bodyDiv w:val="1"/>
      <w:marLeft w:val="0"/>
      <w:marRight w:val="0"/>
      <w:marTop w:val="0"/>
      <w:marBottom w:val="0"/>
      <w:divBdr>
        <w:top w:val="none" w:sz="0" w:space="0" w:color="auto"/>
        <w:left w:val="none" w:sz="0" w:space="0" w:color="auto"/>
        <w:bottom w:val="none" w:sz="0" w:space="0" w:color="auto"/>
        <w:right w:val="none" w:sz="0" w:space="0" w:color="auto"/>
      </w:divBdr>
    </w:div>
    <w:div w:id="1326277798">
      <w:bodyDiv w:val="1"/>
      <w:marLeft w:val="0"/>
      <w:marRight w:val="0"/>
      <w:marTop w:val="0"/>
      <w:marBottom w:val="0"/>
      <w:divBdr>
        <w:top w:val="none" w:sz="0" w:space="0" w:color="auto"/>
        <w:left w:val="none" w:sz="0" w:space="0" w:color="auto"/>
        <w:bottom w:val="none" w:sz="0" w:space="0" w:color="auto"/>
        <w:right w:val="none" w:sz="0" w:space="0" w:color="auto"/>
      </w:divBdr>
    </w:div>
    <w:div w:id="1332221760">
      <w:bodyDiv w:val="1"/>
      <w:marLeft w:val="0"/>
      <w:marRight w:val="0"/>
      <w:marTop w:val="0"/>
      <w:marBottom w:val="0"/>
      <w:divBdr>
        <w:top w:val="none" w:sz="0" w:space="0" w:color="auto"/>
        <w:left w:val="none" w:sz="0" w:space="0" w:color="auto"/>
        <w:bottom w:val="none" w:sz="0" w:space="0" w:color="auto"/>
        <w:right w:val="none" w:sz="0" w:space="0" w:color="auto"/>
      </w:divBdr>
    </w:div>
    <w:div w:id="1365400008">
      <w:bodyDiv w:val="1"/>
      <w:marLeft w:val="0"/>
      <w:marRight w:val="0"/>
      <w:marTop w:val="0"/>
      <w:marBottom w:val="0"/>
      <w:divBdr>
        <w:top w:val="none" w:sz="0" w:space="0" w:color="auto"/>
        <w:left w:val="none" w:sz="0" w:space="0" w:color="auto"/>
        <w:bottom w:val="none" w:sz="0" w:space="0" w:color="auto"/>
        <w:right w:val="none" w:sz="0" w:space="0" w:color="auto"/>
      </w:divBdr>
    </w:div>
    <w:div w:id="1386874018">
      <w:bodyDiv w:val="1"/>
      <w:marLeft w:val="0"/>
      <w:marRight w:val="0"/>
      <w:marTop w:val="0"/>
      <w:marBottom w:val="0"/>
      <w:divBdr>
        <w:top w:val="none" w:sz="0" w:space="0" w:color="auto"/>
        <w:left w:val="none" w:sz="0" w:space="0" w:color="auto"/>
        <w:bottom w:val="none" w:sz="0" w:space="0" w:color="auto"/>
        <w:right w:val="none" w:sz="0" w:space="0" w:color="auto"/>
      </w:divBdr>
    </w:div>
    <w:div w:id="1462109699">
      <w:bodyDiv w:val="1"/>
      <w:marLeft w:val="0"/>
      <w:marRight w:val="0"/>
      <w:marTop w:val="0"/>
      <w:marBottom w:val="0"/>
      <w:divBdr>
        <w:top w:val="none" w:sz="0" w:space="0" w:color="auto"/>
        <w:left w:val="none" w:sz="0" w:space="0" w:color="auto"/>
        <w:bottom w:val="none" w:sz="0" w:space="0" w:color="auto"/>
        <w:right w:val="none" w:sz="0" w:space="0" w:color="auto"/>
      </w:divBdr>
    </w:div>
    <w:div w:id="1498157561">
      <w:bodyDiv w:val="1"/>
      <w:marLeft w:val="0"/>
      <w:marRight w:val="0"/>
      <w:marTop w:val="0"/>
      <w:marBottom w:val="0"/>
      <w:divBdr>
        <w:top w:val="none" w:sz="0" w:space="0" w:color="auto"/>
        <w:left w:val="none" w:sz="0" w:space="0" w:color="auto"/>
        <w:bottom w:val="none" w:sz="0" w:space="0" w:color="auto"/>
        <w:right w:val="none" w:sz="0" w:space="0" w:color="auto"/>
      </w:divBdr>
    </w:div>
    <w:div w:id="1511021027">
      <w:bodyDiv w:val="1"/>
      <w:marLeft w:val="0"/>
      <w:marRight w:val="0"/>
      <w:marTop w:val="0"/>
      <w:marBottom w:val="0"/>
      <w:divBdr>
        <w:top w:val="none" w:sz="0" w:space="0" w:color="auto"/>
        <w:left w:val="none" w:sz="0" w:space="0" w:color="auto"/>
        <w:bottom w:val="none" w:sz="0" w:space="0" w:color="auto"/>
        <w:right w:val="none" w:sz="0" w:space="0" w:color="auto"/>
      </w:divBdr>
    </w:div>
    <w:div w:id="1511069370">
      <w:bodyDiv w:val="1"/>
      <w:marLeft w:val="0"/>
      <w:marRight w:val="0"/>
      <w:marTop w:val="0"/>
      <w:marBottom w:val="0"/>
      <w:divBdr>
        <w:top w:val="none" w:sz="0" w:space="0" w:color="auto"/>
        <w:left w:val="none" w:sz="0" w:space="0" w:color="auto"/>
        <w:bottom w:val="none" w:sz="0" w:space="0" w:color="auto"/>
        <w:right w:val="none" w:sz="0" w:space="0" w:color="auto"/>
      </w:divBdr>
    </w:div>
    <w:div w:id="1518034077">
      <w:bodyDiv w:val="1"/>
      <w:marLeft w:val="0"/>
      <w:marRight w:val="0"/>
      <w:marTop w:val="0"/>
      <w:marBottom w:val="0"/>
      <w:divBdr>
        <w:top w:val="none" w:sz="0" w:space="0" w:color="auto"/>
        <w:left w:val="none" w:sz="0" w:space="0" w:color="auto"/>
        <w:bottom w:val="none" w:sz="0" w:space="0" w:color="auto"/>
        <w:right w:val="none" w:sz="0" w:space="0" w:color="auto"/>
      </w:divBdr>
    </w:div>
    <w:div w:id="1527718024">
      <w:bodyDiv w:val="1"/>
      <w:marLeft w:val="0"/>
      <w:marRight w:val="0"/>
      <w:marTop w:val="0"/>
      <w:marBottom w:val="0"/>
      <w:divBdr>
        <w:top w:val="none" w:sz="0" w:space="0" w:color="auto"/>
        <w:left w:val="none" w:sz="0" w:space="0" w:color="auto"/>
        <w:bottom w:val="none" w:sz="0" w:space="0" w:color="auto"/>
        <w:right w:val="none" w:sz="0" w:space="0" w:color="auto"/>
      </w:divBdr>
    </w:div>
    <w:div w:id="1547839792">
      <w:bodyDiv w:val="1"/>
      <w:marLeft w:val="0"/>
      <w:marRight w:val="0"/>
      <w:marTop w:val="0"/>
      <w:marBottom w:val="0"/>
      <w:divBdr>
        <w:top w:val="none" w:sz="0" w:space="0" w:color="auto"/>
        <w:left w:val="none" w:sz="0" w:space="0" w:color="auto"/>
        <w:bottom w:val="none" w:sz="0" w:space="0" w:color="auto"/>
        <w:right w:val="none" w:sz="0" w:space="0" w:color="auto"/>
      </w:divBdr>
    </w:div>
    <w:div w:id="1587109348">
      <w:bodyDiv w:val="1"/>
      <w:marLeft w:val="0"/>
      <w:marRight w:val="0"/>
      <w:marTop w:val="0"/>
      <w:marBottom w:val="0"/>
      <w:divBdr>
        <w:top w:val="none" w:sz="0" w:space="0" w:color="auto"/>
        <w:left w:val="none" w:sz="0" w:space="0" w:color="auto"/>
        <w:bottom w:val="none" w:sz="0" w:space="0" w:color="auto"/>
        <w:right w:val="none" w:sz="0" w:space="0" w:color="auto"/>
      </w:divBdr>
    </w:div>
    <w:div w:id="1632704980">
      <w:bodyDiv w:val="1"/>
      <w:marLeft w:val="0"/>
      <w:marRight w:val="0"/>
      <w:marTop w:val="0"/>
      <w:marBottom w:val="0"/>
      <w:divBdr>
        <w:top w:val="none" w:sz="0" w:space="0" w:color="auto"/>
        <w:left w:val="none" w:sz="0" w:space="0" w:color="auto"/>
        <w:bottom w:val="none" w:sz="0" w:space="0" w:color="auto"/>
        <w:right w:val="none" w:sz="0" w:space="0" w:color="auto"/>
      </w:divBdr>
    </w:div>
    <w:div w:id="1641768857">
      <w:bodyDiv w:val="1"/>
      <w:marLeft w:val="0"/>
      <w:marRight w:val="0"/>
      <w:marTop w:val="0"/>
      <w:marBottom w:val="0"/>
      <w:divBdr>
        <w:top w:val="none" w:sz="0" w:space="0" w:color="auto"/>
        <w:left w:val="none" w:sz="0" w:space="0" w:color="auto"/>
        <w:bottom w:val="none" w:sz="0" w:space="0" w:color="auto"/>
        <w:right w:val="none" w:sz="0" w:space="0" w:color="auto"/>
      </w:divBdr>
    </w:div>
    <w:div w:id="1653832273">
      <w:bodyDiv w:val="1"/>
      <w:marLeft w:val="0"/>
      <w:marRight w:val="0"/>
      <w:marTop w:val="0"/>
      <w:marBottom w:val="0"/>
      <w:divBdr>
        <w:top w:val="none" w:sz="0" w:space="0" w:color="auto"/>
        <w:left w:val="none" w:sz="0" w:space="0" w:color="auto"/>
        <w:bottom w:val="none" w:sz="0" w:space="0" w:color="auto"/>
        <w:right w:val="none" w:sz="0" w:space="0" w:color="auto"/>
      </w:divBdr>
    </w:div>
    <w:div w:id="1668435676">
      <w:bodyDiv w:val="1"/>
      <w:marLeft w:val="0"/>
      <w:marRight w:val="0"/>
      <w:marTop w:val="0"/>
      <w:marBottom w:val="0"/>
      <w:divBdr>
        <w:top w:val="none" w:sz="0" w:space="0" w:color="auto"/>
        <w:left w:val="none" w:sz="0" w:space="0" w:color="auto"/>
        <w:bottom w:val="none" w:sz="0" w:space="0" w:color="auto"/>
        <w:right w:val="none" w:sz="0" w:space="0" w:color="auto"/>
      </w:divBdr>
    </w:div>
    <w:div w:id="1671837054">
      <w:bodyDiv w:val="1"/>
      <w:marLeft w:val="0"/>
      <w:marRight w:val="0"/>
      <w:marTop w:val="0"/>
      <w:marBottom w:val="0"/>
      <w:divBdr>
        <w:top w:val="none" w:sz="0" w:space="0" w:color="auto"/>
        <w:left w:val="none" w:sz="0" w:space="0" w:color="auto"/>
        <w:bottom w:val="none" w:sz="0" w:space="0" w:color="auto"/>
        <w:right w:val="none" w:sz="0" w:space="0" w:color="auto"/>
      </w:divBdr>
    </w:div>
    <w:div w:id="1692871687">
      <w:bodyDiv w:val="1"/>
      <w:marLeft w:val="0"/>
      <w:marRight w:val="0"/>
      <w:marTop w:val="0"/>
      <w:marBottom w:val="0"/>
      <w:divBdr>
        <w:top w:val="none" w:sz="0" w:space="0" w:color="auto"/>
        <w:left w:val="none" w:sz="0" w:space="0" w:color="auto"/>
        <w:bottom w:val="none" w:sz="0" w:space="0" w:color="auto"/>
        <w:right w:val="none" w:sz="0" w:space="0" w:color="auto"/>
      </w:divBdr>
    </w:div>
    <w:div w:id="1700007594">
      <w:bodyDiv w:val="1"/>
      <w:marLeft w:val="0"/>
      <w:marRight w:val="0"/>
      <w:marTop w:val="0"/>
      <w:marBottom w:val="0"/>
      <w:divBdr>
        <w:top w:val="none" w:sz="0" w:space="0" w:color="auto"/>
        <w:left w:val="none" w:sz="0" w:space="0" w:color="auto"/>
        <w:bottom w:val="none" w:sz="0" w:space="0" w:color="auto"/>
        <w:right w:val="none" w:sz="0" w:space="0" w:color="auto"/>
      </w:divBdr>
    </w:div>
    <w:div w:id="1706901275">
      <w:bodyDiv w:val="1"/>
      <w:marLeft w:val="0"/>
      <w:marRight w:val="0"/>
      <w:marTop w:val="0"/>
      <w:marBottom w:val="0"/>
      <w:divBdr>
        <w:top w:val="none" w:sz="0" w:space="0" w:color="auto"/>
        <w:left w:val="none" w:sz="0" w:space="0" w:color="auto"/>
        <w:bottom w:val="none" w:sz="0" w:space="0" w:color="auto"/>
        <w:right w:val="none" w:sz="0" w:space="0" w:color="auto"/>
      </w:divBdr>
    </w:div>
    <w:div w:id="1712875690">
      <w:bodyDiv w:val="1"/>
      <w:marLeft w:val="0"/>
      <w:marRight w:val="0"/>
      <w:marTop w:val="0"/>
      <w:marBottom w:val="0"/>
      <w:divBdr>
        <w:top w:val="none" w:sz="0" w:space="0" w:color="auto"/>
        <w:left w:val="none" w:sz="0" w:space="0" w:color="auto"/>
        <w:bottom w:val="none" w:sz="0" w:space="0" w:color="auto"/>
        <w:right w:val="none" w:sz="0" w:space="0" w:color="auto"/>
      </w:divBdr>
    </w:div>
    <w:div w:id="1723751271">
      <w:bodyDiv w:val="1"/>
      <w:marLeft w:val="0"/>
      <w:marRight w:val="0"/>
      <w:marTop w:val="0"/>
      <w:marBottom w:val="0"/>
      <w:divBdr>
        <w:top w:val="none" w:sz="0" w:space="0" w:color="auto"/>
        <w:left w:val="none" w:sz="0" w:space="0" w:color="auto"/>
        <w:bottom w:val="none" w:sz="0" w:space="0" w:color="auto"/>
        <w:right w:val="none" w:sz="0" w:space="0" w:color="auto"/>
      </w:divBdr>
    </w:div>
    <w:div w:id="1746418808">
      <w:bodyDiv w:val="1"/>
      <w:marLeft w:val="0"/>
      <w:marRight w:val="0"/>
      <w:marTop w:val="0"/>
      <w:marBottom w:val="0"/>
      <w:divBdr>
        <w:top w:val="none" w:sz="0" w:space="0" w:color="auto"/>
        <w:left w:val="none" w:sz="0" w:space="0" w:color="auto"/>
        <w:bottom w:val="none" w:sz="0" w:space="0" w:color="auto"/>
        <w:right w:val="none" w:sz="0" w:space="0" w:color="auto"/>
      </w:divBdr>
    </w:div>
    <w:div w:id="1785152494">
      <w:bodyDiv w:val="1"/>
      <w:marLeft w:val="0"/>
      <w:marRight w:val="0"/>
      <w:marTop w:val="0"/>
      <w:marBottom w:val="0"/>
      <w:divBdr>
        <w:top w:val="none" w:sz="0" w:space="0" w:color="auto"/>
        <w:left w:val="none" w:sz="0" w:space="0" w:color="auto"/>
        <w:bottom w:val="none" w:sz="0" w:space="0" w:color="auto"/>
        <w:right w:val="none" w:sz="0" w:space="0" w:color="auto"/>
      </w:divBdr>
    </w:div>
    <w:div w:id="1819111235">
      <w:bodyDiv w:val="1"/>
      <w:marLeft w:val="0"/>
      <w:marRight w:val="0"/>
      <w:marTop w:val="0"/>
      <w:marBottom w:val="0"/>
      <w:divBdr>
        <w:top w:val="none" w:sz="0" w:space="0" w:color="auto"/>
        <w:left w:val="none" w:sz="0" w:space="0" w:color="auto"/>
        <w:bottom w:val="none" w:sz="0" w:space="0" w:color="auto"/>
        <w:right w:val="none" w:sz="0" w:space="0" w:color="auto"/>
      </w:divBdr>
    </w:div>
    <w:div w:id="1835337908">
      <w:bodyDiv w:val="1"/>
      <w:marLeft w:val="0"/>
      <w:marRight w:val="0"/>
      <w:marTop w:val="0"/>
      <w:marBottom w:val="0"/>
      <w:divBdr>
        <w:top w:val="none" w:sz="0" w:space="0" w:color="auto"/>
        <w:left w:val="none" w:sz="0" w:space="0" w:color="auto"/>
        <w:bottom w:val="none" w:sz="0" w:space="0" w:color="auto"/>
        <w:right w:val="none" w:sz="0" w:space="0" w:color="auto"/>
      </w:divBdr>
    </w:div>
    <w:div w:id="1846433104">
      <w:bodyDiv w:val="1"/>
      <w:marLeft w:val="0"/>
      <w:marRight w:val="0"/>
      <w:marTop w:val="0"/>
      <w:marBottom w:val="0"/>
      <w:divBdr>
        <w:top w:val="none" w:sz="0" w:space="0" w:color="auto"/>
        <w:left w:val="none" w:sz="0" w:space="0" w:color="auto"/>
        <w:bottom w:val="none" w:sz="0" w:space="0" w:color="auto"/>
        <w:right w:val="none" w:sz="0" w:space="0" w:color="auto"/>
      </w:divBdr>
    </w:div>
    <w:div w:id="1855460975">
      <w:bodyDiv w:val="1"/>
      <w:marLeft w:val="0"/>
      <w:marRight w:val="0"/>
      <w:marTop w:val="0"/>
      <w:marBottom w:val="0"/>
      <w:divBdr>
        <w:top w:val="none" w:sz="0" w:space="0" w:color="auto"/>
        <w:left w:val="none" w:sz="0" w:space="0" w:color="auto"/>
        <w:bottom w:val="none" w:sz="0" w:space="0" w:color="auto"/>
        <w:right w:val="none" w:sz="0" w:space="0" w:color="auto"/>
      </w:divBdr>
      <w:divsChild>
        <w:div w:id="523397289">
          <w:marLeft w:val="0"/>
          <w:marRight w:val="0"/>
          <w:marTop w:val="0"/>
          <w:marBottom w:val="0"/>
          <w:divBdr>
            <w:top w:val="none" w:sz="0" w:space="0" w:color="auto"/>
            <w:left w:val="none" w:sz="0" w:space="0" w:color="auto"/>
            <w:bottom w:val="none" w:sz="0" w:space="0" w:color="auto"/>
            <w:right w:val="none" w:sz="0" w:space="0" w:color="auto"/>
          </w:divBdr>
          <w:divsChild>
            <w:div w:id="88410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151294">
      <w:bodyDiv w:val="1"/>
      <w:marLeft w:val="0"/>
      <w:marRight w:val="0"/>
      <w:marTop w:val="0"/>
      <w:marBottom w:val="0"/>
      <w:divBdr>
        <w:top w:val="none" w:sz="0" w:space="0" w:color="auto"/>
        <w:left w:val="none" w:sz="0" w:space="0" w:color="auto"/>
        <w:bottom w:val="none" w:sz="0" w:space="0" w:color="auto"/>
        <w:right w:val="none" w:sz="0" w:space="0" w:color="auto"/>
      </w:divBdr>
      <w:divsChild>
        <w:div w:id="1365473718">
          <w:blockQuote w:val="1"/>
          <w:marLeft w:val="0"/>
          <w:marRight w:val="0"/>
          <w:marTop w:val="0"/>
          <w:marBottom w:val="300"/>
          <w:divBdr>
            <w:top w:val="none" w:sz="0" w:space="0" w:color="auto"/>
            <w:left w:val="none" w:sz="0" w:space="0" w:color="auto"/>
            <w:bottom w:val="none" w:sz="0" w:space="0" w:color="auto"/>
            <w:right w:val="none" w:sz="0" w:space="0" w:color="auto"/>
          </w:divBdr>
          <w:divsChild>
            <w:div w:id="1258365603">
              <w:marLeft w:val="0"/>
              <w:marRight w:val="0"/>
              <w:marTop w:val="0"/>
              <w:marBottom w:val="0"/>
              <w:divBdr>
                <w:top w:val="none" w:sz="0" w:space="0" w:color="auto"/>
                <w:left w:val="none" w:sz="0" w:space="0" w:color="auto"/>
                <w:bottom w:val="none" w:sz="0" w:space="0" w:color="auto"/>
                <w:right w:val="none" w:sz="0" w:space="0" w:color="auto"/>
              </w:divBdr>
              <w:divsChild>
                <w:div w:id="173080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806937">
      <w:bodyDiv w:val="1"/>
      <w:marLeft w:val="0"/>
      <w:marRight w:val="0"/>
      <w:marTop w:val="0"/>
      <w:marBottom w:val="0"/>
      <w:divBdr>
        <w:top w:val="none" w:sz="0" w:space="0" w:color="auto"/>
        <w:left w:val="none" w:sz="0" w:space="0" w:color="auto"/>
        <w:bottom w:val="none" w:sz="0" w:space="0" w:color="auto"/>
        <w:right w:val="none" w:sz="0" w:space="0" w:color="auto"/>
      </w:divBdr>
    </w:div>
    <w:div w:id="1889223872">
      <w:bodyDiv w:val="1"/>
      <w:marLeft w:val="0"/>
      <w:marRight w:val="0"/>
      <w:marTop w:val="0"/>
      <w:marBottom w:val="0"/>
      <w:divBdr>
        <w:top w:val="none" w:sz="0" w:space="0" w:color="auto"/>
        <w:left w:val="none" w:sz="0" w:space="0" w:color="auto"/>
        <w:bottom w:val="none" w:sz="0" w:space="0" w:color="auto"/>
        <w:right w:val="none" w:sz="0" w:space="0" w:color="auto"/>
      </w:divBdr>
    </w:div>
    <w:div w:id="1897812762">
      <w:bodyDiv w:val="1"/>
      <w:marLeft w:val="0"/>
      <w:marRight w:val="0"/>
      <w:marTop w:val="0"/>
      <w:marBottom w:val="0"/>
      <w:divBdr>
        <w:top w:val="none" w:sz="0" w:space="0" w:color="auto"/>
        <w:left w:val="none" w:sz="0" w:space="0" w:color="auto"/>
        <w:bottom w:val="none" w:sz="0" w:space="0" w:color="auto"/>
        <w:right w:val="none" w:sz="0" w:space="0" w:color="auto"/>
      </w:divBdr>
    </w:div>
    <w:div w:id="1905220599">
      <w:bodyDiv w:val="1"/>
      <w:marLeft w:val="0"/>
      <w:marRight w:val="0"/>
      <w:marTop w:val="0"/>
      <w:marBottom w:val="0"/>
      <w:divBdr>
        <w:top w:val="none" w:sz="0" w:space="0" w:color="auto"/>
        <w:left w:val="none" w:sz="0" w:space="0" w:color="auto"/>
        <w:bottom w:val="none" w:sz="0" w:space="0" w:color="auto"/>
        <w:right w:val="none" w:sz="0" w:space="0" w:color="auto"/>
      </w:divBdr>
    </w:div>
    <w:div w:id="1958873229">
      <w:bodyDiv w:val="1"/>
      <w:marLeft w:val="0"/>
      <w:marRight w:val="0"/>
      <w:marTop w:val="0"/>
      <w:marBottom w:val="0"/>
      <w:divBdr>
        <w:top w:val="none" w:sz="0" w:space="0" w:color="auto"/>
        <w:left w:val="none" w:sz="0" w:space="0" w:color="auto"/>
        <w:bottom w:val="none" w:sz="0" w:space="0" w:color="auto"/>
        <w:right w:val="none" w:sz="0" w:space="0" w:color="auto"/>
      </w:divBdr>
    </w:div>
    <w:div w:id="1976905746">
      <w:bodyDiv w:val="1"/>
      <w:marLeft w:val="0"/>
      <w:marRight w:val="0"/>
      <w:marTop w:val="0"/>
      <w:marBottom w:val="0"/>
      <w:divBdr>
        <w:top w:val="none" w:sz="0" w:space="0" w:color="auto"/>
        <w:left w:val="none" w:sz="0" w:space="0" w:color="auto"/>
        <w:bottom w:val="none" w:sz="0" w:space="0" w:color="auto"/>
        <w:right w:val="none" w:sz="0" w:space="0" w:color="auto"/>
      </w:divBdr>
    </w:div>
    <w:div w:id="1985740897">
      <w:bodyDiv w:val="1"/>
      <w:marLeft w:val="0"/>
      <w:marRight w:val="0"/>
      <w:marTop w:val="0"/>
      <w:marBottom w:val="0"/>
      <w:divBdr>
        <w:top w:val="none" w:sz="0" w:space="0" w:color="auto"/>
        <w:left w:val="none" w:sz="0" w:space="0" w:color="auto"/>
        <w:bottom w:val="none" w:sz="0" w:space="0" w:color="auto"/>
        <w:right w:val="none" w:sz="0" w:space="0" w:color="auto"/>
      </w:divBdr>
    </w:div>
    <w:div w:id="2005938887">
      <w:bodyDiv w:val="1"/>
      <w:marLeft w:val="0"/>
      <w:marRight w:val="0"/>
      <w:marTop w:val="0"/>
      <w:marBottom w:val="0"/>
      <w:divBdr>
        <w:top w:val="none" w:sz="0" w:space="0" w:color="auto"/>
        <w:left w:val="none" w:sz="0" w:space="0" w:color="auto"/>
        <w:bottom w:val="none" w:sz="0" w:space="0" w:color="auto"/>
        <w:right w:val="none" w:sz="0" w:space="0" w:color="auto"/>
      </w:divBdr>
      <w:divsChild>
        <w:div w:id="1733888814">
          <w:marLeft w:val="0"/>
          <w:marRight w:val="0"/>
          <w:marTop w:val="0"/>
          <w:marBottom w:val="0"/>
          <w:divBdr>
            <w:top w:val="none" w:sz="0" w:space="0" w:color="auto"/>
            <w:left w:val="none" w:sz="0" w:space="0" w:color="auto"/>
            <w:bottom w:val="none" w:sz="0" w:space="0" w:color="auto"/>
            <w:right w:val="none" w:sz="0" w:space="0" w:color="auto"/>
          </w:divBdr>
        </w:div>
      </w:divsChild>
    </w:div>
    <w:div w:id="2049525989">
      <w:bodyDiv w:val="1"/>
      <w:marLeft w:val="0"/>
      <w:marRight w:val="0"/>
      <w:marTop w:val="0"/>
      <w:marBottom w:val="0"/>
      <w:divBdr>
        <w:top w:val="none" w:sz="0" w:space="0" w:color="auto"/>
        <w:left w:val="none" w:sz="0" w:space="0" w:color="auto"/>
        <w:bottom w:val="none" w:sz="0" w:space="0" w:color="auto"/>
        <w:right w:val="none" w:sz="0" w:space="0" w:color="auto"/>
      </w:divBdr>
    </w:div>
    <w:div w:id="2061243717">
      <w:bodyDiv w:val="1"/>
      <w:marLeft w:val="0"/>
      <w:marRight w:val="0"/>
      <w:marTop w:val="0"/>
      <w:marBottom w:val="0"/>
      <w:divBdr>
        <w:top w:val="none" w:sz="0" w:space="0" w:color="auto"/>
        <w:left w:val="none" w:sz="0" w:space="0" w:color="auto"/>
        <w:bottom w:val="none" w:sz="0" w:space="0" w:color="auto"/>
        <w:right w:val="none" w:sz="0" w:space="0" w:color="auto"/>
      </w:divBdr>
    </w:div>
    <w:div w:id="2066951569">
      <w:bodyDiv w:val="1"/>
      <w:marLeft w:val="0"/>
      <w:marRight w:val="0"/>
      <w:marTop w:val="0"/>
      <w:marBottom w:val="0"/>
      <w:divBdr>
        <w:top w:val="none" w:sz="0" w:space="0" w:color="auto"/>
        <w:left w:val="none" w:sz="0" w:space="0" w:color="auto"/>
        <w:bottom w:val="none" w:sz="0" w:space="0" w:color="auto"/>
        <w:right w:val="none" w:sz="0" w:space="0" w:color="auto"/>
      </w:divBdr>
    </w:div>
    <w:div w:id="2077391032">
      <w:bodyDiv w:val="1"/>
      <w:marLeft w:val="0"/>
      <w:marRight w:val="0"/>
      <w:marTop w:val="0"/>
      <w:marBottom w:val="0"/>
      <w:divBdr>
        <w:top w:val="none" w:sz="0" w:space="0" w:color="auto"/>
        <w:left w:val="none" w:sz="0" w:space="0" w:color="auto"/>
        <w:bottom w:val="none" w:sz="0" w:space="0" w:color="auto"/>
        <w:right w:val="none" w:sz="0" w:space="0" w:color="auto"/>
      </w:divBdr>
    </w:div>
    <w:div w:id="2087602727">
      <w:bodyDiv w:val="1"/>
      <w:marLeft w:val="0"/>
      <w:marRight w:val="0"/>
      <w:marTop w:val="0"/>
      <w:marBottom w:val="0"/>
      <w:divBdr>
        <w:top w:val="none" w:sz="0" w:space="0" w:color="auto"/>
        <w:left w:val="none" w:sz="0" w:space="0" w:color="auto"/>
        <w:bottom w:val="none" w:sz="0" w:space="0" w:color="auto"/>
        <w:right w:val="none" w:sz="0" w:space="0" w:color="auto"/>
      </w:divBdr>
    </w:div>
    <w:div w:id="2126342979">
      <w:bodyDiv w:val="1"/>
      <w:marLeft w:val="0"/>
      <w:marRight w:val="0"/>
      <w:marTop w:val="0"/>
      <w:marBottom w:val="0"/>
      <w:divBdr>
        <w:top w:val="none" w:sz="0" w:space="0" w:color="auto"/>
        <w:left w:val="none" w:sz="0" w:space="0" w:color="auto"/>
        <w:bottom w:val="none" w:sz="0" w:space="0" w:color="auto"/>
        <w:right w:val="none" w:sz="0" w:space="0" w:color="auto"/>
      </w:divBdr>
    </w:div>
    <w:div w:id="2134204710">
      <w:bodyDiv w:val="1"/>
      <w:marLeft w:val="0"/>
      <w:marRight w:val="0"/>
      <w:marTop w:val="0"/>
      <w:marBottom w:val="0"/>
      <w:divBdr>
        <w:top w:val="none" w:sz="0" w:space="0" w:color="auto"/>
        <w:left w:val="none" w:sz="0" w:space="0" w:color="auto"/>
        <w:bottom w:val="none" w:sz="0" w:space="0" w:color="auto"/>
        <w:right w:val="none" w:sz="0" w:space="0" w:color="auto"/>
      </w:divBdr>
    </w:div>
    <w:div w:id="2137676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650</TotalTime>
  <Pages>1</Pages>
  <Words>285</Words>
  <Characters>1627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Praveen Kumar</cp:lastModifiedBy>
  <cp:revision>153</cp:revision>
  <dcterms:created xsi:type="dcterms:W3CDTF">2021-08-06T13:15:00Z</dcterms:created>
  <dcterms:modified xsi:type="dcterms:W3CDTF">2022-02-11T11:48:00Z</dcterms:modified>
</cp:coreProperties>
</file>